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DB3C7B" w:rsidRDefault="00DB3C7B" w:rsidP="00DB3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197657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b/>
          <w:sz w:val="28"/>
          <w:szCs w:val="28"/>
        </w:rPr>
        <w:t xml:space="preserve">ЯЗЫК </w:t>
      </w:r>
      <w:r>
        <w:rPr>
          <w:rFonts w:ascii="Times New Roman" w:hAnsi="Times New Roman" w:cs="Times New Roman"/>
          <w:b/>
          <w:sz w:val="28"/>
          <w:szCs w:val="28"/>
        </w:rPr>
        <w:t>(НЕМЕЦКИЙ)</w:t>
      </w:r>
    </w:p>
    <w:p w:rsidR="009430C3" w:rsidRPr="00F33E66" w:rsidRDefault="009430C3" w:rsidP="00DB3C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C3" w:rsidRDefault="009430C3" w:rsidP="00DB3C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319F7" w:rsidRDefault="00220901" w:rsidP="00441A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441A7E">
        <w:rPr>
          <w:rFonts w:ascii="Times New Roman" w:hAnsi="Times New Roman" w:cs="Times New Roman"/>
          <w:sz w:val="28"/>
          <w:szCs w:val="28"/>
        </w:rPr>
        <w:t>7</w:t>
      </w:r>
      <w:r w:rsidR="009430C3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9430C3" w:rsidTr="000F070C">
        <w:tc>
          <w:tcPr>
            <w:tcW w:w="5637" w:type="dxa"/>
            <w:hideMark/>
          </w:tcPr>
          <w:p w:rsidR="009430C3" w:rsidRPr="009430C3" w:rsidRDefault="00B13195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-548914</wp:posOffset>
                  </wp:positionH>
                  <wp:positionV relativeFrom="paragraph">
                    <wp:posOffset>-245637</wp:posOffset>
                  </wp:positionV>
                  <wp:extent cx="7053854" cy="9696090"/>
                  <wp:effectExtent l="19050" t="0" r="0" b="0"/>
                  <wp:wrapNone/>
                  <wp:docPr id="1" name="Рисунок 0" descr="СД 9 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9 01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3855" cy="9696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30C3"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от ___ ____________ 20 __ г.</w:t>
            </w:r>
          </w:p>
          <w:p w:rsidR="009430C3" w:rsidRPr="009430C3" w:rsidRDefault="00441A7E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220901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B3C7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 xml:space="preserve"> И.В. Боровский 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C3" w:rsidRDefault="009430C3" w:rsidP="00DB236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DB236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3E66">
        <w:rPr>
          <w:rFonts w:ascii="Times New Roman" w:hAnsi="Times New Roman" w:cs="Times New Roman"/>
          <w:sz w:val="28"/>
          <w:szCs w:val="28"/>
        </w:rPr>
        <w:t>ПРОГРАММА</w:t>
      </w:r>
    </w:p>
    <w:p w:rsidR="009430C3" w:rsidRPr="00F33E66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3E66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9430C3" w:rsidRPr="00F33E66" w:rsidRDefault="009430C3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DB2369" w:rsidP="00057A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sz w:val="28"/>
          <w:szCs w:val="28"/>
        </w:rPr>
        <w:t xml:space="preserve">ЯЗЫК </w:t>
      </w:r>
      <w:r>
        <w:rPr>
          <w:rFonts w:ascii="Times New Roman" w:hAnsi="Times New Roman" w:cs="Times New Roman"/>
          <w:sz w:val="28"/>
          <w:szCs w:val="28"/>
        </w:rPr>
        <w:t>(НЕМЕЦКИЙ)</w:t>
      </w:r>
    </w:p>
    <w:p w:rsidR="00C318C9" w:rsidRDefault="00C318C9" w:rsidP="00441A7E">
      <w:pPr>
        <w:rPr>
          <w:rFonts w:ascii="Times New Roman" w:hAnsi="Times New Roman" w:cs="Times New Roman"/>
          <w:sz w:val="28"/>
          <w:szCs w:val="28"/>
        </w:rPr>
      </w:pPr>
    </w:p>
    <w:p w:rsidR="00355DC1" w:rsidRDefault="00355DC1" w:rsidP="00441A7E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Специальности: </w:t>
      </w:r>
      <w:r w:rsidR="00F670E7">
        <w:rPr>
          <w:rFonts w:ascii="Times New Roman" w:hAnsi="Times New Roman"/>
          <w:b w:val="0"/>
          <w:sz w:val="28"/>
          <w:szCs w:val="28"/>
        </w:rPr>
        <w:t>34.02.01 Сестринское дело</w:t>
      </w:r>
    </w:p>
    <w:p w:rsidR="00355DC1" w:rsidRDefault="00355DC1" w:rsidP="00355D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197657" w:rsidRDefault="00197657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441A7E">
      <w:pPr>
        <w:rPr>
          <w:rFonts w:ascii="Times New Roman" w:hAnsi="Times New Roman" w:cs="Times New Roman"/>
          <w:sz w:val="28"/>
          <w:szCs w:val="28"/>
        </w:rPr>
      </w:pPr>
    </w:p>
    <w:p w:rsidR="00441A7E" w:rsidRDefault="00441A7E" w:rsidP="00441A7E">
      <w:pPr>
        <w:spacing w:line="242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Составлена в соответствии с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(в редакции 2017г.)</w:t>
      </w:r>
      <w:r>
        <w:rPr>
          <w:rFonts w:ascii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й ФГОС и</w:t>
      </w:r>
      <w:r>
        <w:rPr>
          <w:rFonts w:ascii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й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еци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СПО </w:t>
      </w:r>
      <w:r>
        <w:rPr>
          <w:rFonts w:ascii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епа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рных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 обра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щему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/1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28 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я 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/>
          <w:spacing w:val="-3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954107" w:rsidRDefault="00954107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05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275" w:rsidRDefault="00057A4C" w:rsidP="00057A4C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Герваси Наталья </w:t>
      </w:r>
      <w:r w:rsidR="00F33E66">
        <w:rPr>
          <w:rFonts w:ascii="Times New Roman" w:hAnsi="Times New Roman" w:cs="Times New Roman"/>
          <w:sz w:val="28"/>
          <w:szCs w:val="28"/>
        </w:rPr>
        <w:t>Георги</w:t>
      </w:r>
      <w:r w:rsidR="00C318C9">
        <w:rPr>
          <w:rFonts w:ascii="Times New Roman" w:hAnsi="Times New Roman" w:cs="Times New Roman"/>
          <w:sz w:val="28"/>
          <w:szCs w:val="28"/>
        </w:rPr>
        <w:t>евна</w:t>
      </w: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Pr="00464C49" w:rsidRDefault="00954107" w:rsidP="00057A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4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Default="00C318C9" w:rsidP="00057A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57A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54107">
        <w:rPr>
          <w:rFonts w:ascii="Times New Roman" w:hAnsi="Times New Roman" w:cs="Times New Roman"/>
          <w:sz w:val="28"/>
          <w:szCs w:val="28"/>
        </w:rPr>
        <w:t>стр.</w:t>
      </w:r>
    </w:p>
    <w:p w:rsidR="00954107" w:rsidRDefault="00954107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07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………………………………………………………..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……………..............................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CA3639" w:rsidRDefault="00CA363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639" w:rsidRDefault="00CA363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плане………………………………..7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</w:t>
      </w:r>
      <w:r w:rsidR="00E4353B">
        <w:rPr>
          <w:rFonts w:ascii="Times New Roman" w:hAnsi="Times New Roman" w:cs="Times New Roman"/>
          <w:sz w:val="28"/>
          <w:szCs w:val="28"/>
        </w:rPr>
        <w:t>ебной дисциплины ………………………………….</w:t>
      </w:r>
      <w:r w:rsidR="00CA3639">
        <w:rPr>
          <w:rFonts w:ascii="Times New Roman" w:hAnsi="Times New Roman" w:cs="Times New Roman"/>
          <w:sz w:val="28"/>
          <w:szCs w:val="28"/>
        </w:rPr>
        <w:t>7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 ……………………………………………</w:t>
      </w:r>
      <w:r w:rsidR="00CA3639">
        <w:rPr>
          <w:rFonts w:ascii="Times New Roman" w:hAnsi="Times New Roman" w:cs="Times New Roman"/>
          <w:sz w:val="28"/>
          <w:szCs w:val="28"/>
        </w:rPr>
        <w:t>9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</w:t>
      </w:r>
      <w:r w:rsidR="00E4353B">
        <w:rPr>
          <w:rFonts w:ascii="Times New Roman" w:hAnsi="Times New Roman" w:cs="Times New Roman"/>
          <w:sz w:val="28"/>
          <w:szCs w:val="28"/>
        </w:rPr>
        <w:t xml:space="preserve"> план …………………………………………………………….</w:t>
      </w:r>
      <w:r w:rsidR="00FE5CC9">
        <w:rPr>
          <w:rFonts w:ascii="Times New Roman" w:hAnsi="Times New Roman" w:cs="Times New Roman"/>
          <w:sz w:val="28"/>
          <w:szCs w:val="28"/>
        </w:rPr>
        <w:t>1</w:t>
      </w:r>
      <w:r w:rsidR="00CA3639">
        <w:rPr>
          <w:rFonts w:ascii="Times New Roman" w:hAnsi="Times New Roman" w:cs="Times New Roman"/>
          <w:sz w:val="28"/>
          <w:szCs w:val="28"/>
        </w:rPr>
        <w:t>3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студентов……</w:t>
      </w:r>
      <w:r w:rsidR="00E4353B">
        <w:rPr>
          <w:rFonts w:ascii="Times New Roman" w:hAnsi="Times New Roman" w:cs="Times New Roman"/>
          <w:sz w:val="28"/>
          <w:szCs w:val="28"/>
        </w:rPr>
        <w:t>…………… 1</w:t>
      </w:r>
      <w:r w:rsidR="00CA3639">
        <w:rPr>
          <w:rFonts w:ascii="Times New Roman" w:hAnsi="Times New Roman" w:cs="Times New Roman"/>
          <w:sz w:val="28"/>
          <w:szCs w:val="28"/>
        </w:rPr>
        <w:t>7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Учебно-методическое и материально-техническое обеспечение 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 w:rsidR="00E4353B">
        <w:rPr>
          <w:rFonts w:ascii="Times New Roman" w:hAnsi="Times New Roman" w:cs="Times New Roman"/>
          <w:sz w:val="28"/>
          <w:szCs w:val="28"/>
        </w:rPr>
        <w:t xml:space="preserve"> </w:t>
      </w:r>
      <w:r w:rsidR="00C318C9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  2</w:t>
      </w:r>
      <w:r w:rsidR="00CA3639">
        <w:rPr>
          <w:rFonts w:ascii="Times New Roman" w:hAnsi="Times New Roman" w:cs="Times New Roman"/>
          <w:sz w:val="28"/>
          <w:szCs w:val="28"/>
        </w:rPr>
        <w:t>3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</w:t>
      </w:r>
      <w:r w:rsidR="00E4353B">
        <w:rPr>
          <w:rFonts w:ascii="Times New Roman" w:hAnsi="Times New Roman" w:cs="Times New Roman"/>
          <w:sz w:val="28"/>
          <w:szCs w:val="28"/>
        </w:rPr>
        <w:t>а ……………………………………………………………………</w:t>
      </w:r>
      <w:r w:rsidR="00C318C9">
        <w:rPr>
          <w:rFonts w:ascii="Times New Roman" w:hAnsi="Times New Roman" w:cs="Times New Roman"/>
          <w:sz w:val="28"/>
          <w:szCs w:val="28"/>
        </w:rPr>
        <w:t>.</w:t>
      </w:r>
      <w:r w:rsidR="00E4353B">
        <w:rPr>
          <w:rFonts w:ascii="Times New Roman" w:hAnsi="Times New Roman" w:cs="Times New Roman"/>
          <w:sz w:val="28"/>
          <w:szCs w:val="28"/>
        </w:rPr>
        <w:t xml:space="preserve"> </w:t>
      </w:r>
      <w:r w:rsidR="00C318C9">
        <w:rPr>
          <w:rFonts w:ascii="Times New Roman" w:hAnsi="Times New Roman" w:cs="Times New Roman"/>
          <w:sz w:val="28"/>
          <w:szCs w:val="28"/>
        </w:rPr>
        <w:t xml:space="preserve"> 2</w:t>
      </w:r>
      <w:r w:rsidR="009A6610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A7E" w:rsidRDefault="00441A7E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A7E" w:rsidRDefault="00441A7E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9E68A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93EA1" w:rsidRDefault="00793EA1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D86" w:rsidRDefault="00793EA1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A2C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</w:t>
      </w:r>
      <w:r w:rsidR="00DB2369">
        <w:rPr>
          <w:rFonts w:ascii="Times New Roman" w:hAnsi="Times New Roman" w:cs="Times New Roman"/>
          <w:sz w:val="28"/>
          <w:szCs w:val="28"/>
        </w:rPr>
        <w:t>«</w:t>
      </w:r>
      <w:r w:rsidR="00371A2C" w:rsidRPr="00371A2C">
        <w:rPr>
          <w:rFonts w:ascii="Times New Roman" w:hAnsi="Times New Roman" w:cs="Times New Roman"/>
          <w:sz w:val="28"/>
          <w:szCs w:val="28"/>
        </w:rPr>
        <w:t>Иностранный язык (</w:t>
      </w:r>
      <w:r w:rsidR="00EE36E8">
        <w:rPr>
          <w:rFonts w:ascii="Times New Roman" w:hAnsi="Times New Roman" w:cs="Times New Roman"/>
          <w:sz w:val="28"/>
          <w:szCs w:val="28"/>
        </w:rPr>
        <w:t>немецкий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язык</w:t>
      </w:r>
      <w:r w:rsidR="00371A2C">
        <w:rPr>
          <w:rFonts w:ascii="Times New Roman" w:hAnsi="Times New Roman" w:cs="Times New Roman"/>
          <w:sz w:val="28"/>
          <w:szCs w:val="28"/>
        </w:rPr>
        <w:t>)</w:t>
      </w:r>
      <w:r w:rsidR="00DB2369">
        <w:rPr>
          <w:rFonts w:ascii="Times New Roman" w:hAnsi="Times New Roman" w:cs="Times New Roman"/>
          <w:sz w:val="28"/>
          <w:szCs w:val="28"/>
        </w:rPr>
        <w:t>»</w:t>
      </w:r>
      <w:r w:rsidR="0037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среднего общего образования и </w:t>
      </w:r>
      <w:r w:rsidR="004A5D86">
        <w:rPr>
          <w:rFonts w:ascii="Times New Roman" w:hAnsi="Times New Roman" w:cs="Times New Roman"/>
          <w:sz w:val="28"/>
          <w:szCs w:val="28"/>
        </w:rPr>
        <w:t>примерной программы</w:t>
      </w:r>
      <w:r w:rsidR="0000004E">
        <w:rPr>
          <w:rFonts w:ascii="Times New Roman" w:hAnsi="Times New Roman" w:cs="Times New Roman"/>
          <w:sz w:val="28"/>
          <w:szCs w:val="28"/>
        </w:rPr>
        <w:t xml:space="preserve"> общеобразовательной учебной дисциплины </w:t>
      </w:r>
      <w:r w:rsidR="00371A2C" w:rsidRPr="00371A2C">
        <w:rPr>
          <w:rFonts w:ascii="Times New Roman" w:hAnsi="Times New Roman" w:cs="Times New Roman"/>
          <w:sz w:val="28"/>
          <w:szCs w:val="28"/>
        </w:rPr>
        <w:t>Иностранный язык (</w:t>
      </w:r>
      <w:r w:rsidR="00EE36E8">
        <w:rPr>
          <w:rFonts w:ascii="Times New Roman" w:hAnsi="Times New Roman" w:cs="Times New Roman"/>
          <w:sz w:val="28"/>
          <w:szCs w:val="28"/>
        </w:rPr>
        <w:t>немецкий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язык</w:t>
      </w:r>
      <w:r w:rsidR="00371A2C">
        <w:rPr>
          <w:rFonts w:ascii="Times New Roman" w:hAnsi="Times New Roman" w:cs="Times New Roman"/>
          <w:sz w:val="28"/>
          <w:szCs w:val="28"/>
        </w:rPr>
        <w:t xml:space="preserve">) </w:t>
      </w:r>
      <w:r w:rsidR="0000004E">
        <w:rPr>
          <w:rFonts w:ascii="Times New Roman" w:hAnsi="Times New Roman" w:cs="Times New Roman"/>
          <w:sz w:val="28"/>
          <w:szCs w:val="28"/>
        </w:rPr>
        <w:t>для профессиональных образовательных организаций</w:t>
      </w:r>
      <w:r w:rsidR="004A5D86" w:rsidRPr="009E68A6">
        <w:rPr>
          <w:rFonts w:ascii="Times New Roman" w:hAnsi="Times New Roman" w:cs="Times New Roman"/>
          <w:sz w:val="28"/>
          <w:szCs w:val="28"/>
        </w:rPr>
        <w:t>, одобренной Научно-методическим советом ЦПО ФГАУ «ФИРО» (протокол №2 от 26.03.2015 г.)</w:t>
      </w:r>
    </w:p>
    <w:p w:rsidR="00371A2C" w:rsidRPr="00371A2C" w:rsidRDefault="0076164E" w:rsidP="00DB236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Содержание программы учебной дисциплины «</w:t>
      </w:r>
      <w:r w:rsidR="00DB2369">
        <w:rPr>
          <w:rFonts w:ascii="Times New Roman" w:eastAsia="Calibri" w:hAnsi="Times New Roman" w:cs="Times New Roman"/>
          <w:sz w:val="28"/>
          <w:szCs w:val="28"/>
          <w:lang w:eastAsia="en-US"/>
        </w:rPr>
        <w:t>Иностранный</w:t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язык</w:t>
      </w:r>
      <w:r w:rsidR="00DB23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(немецкий)</w:t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направлено на достижение следующих </w:t>
      </w:r>
      <w:r w:rsidR="00371A2C" w:rsidRPr="00371A2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целей</w:t>
      </w:r>
      <w:r w:rsidR="00371A2C"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371A2C" w:rsidRPr="00371A2C" w:rsidRDefault="00EE36E8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• формирование представлений о немецком</w:t>
      </w:r>
      <w:r w:rsidR="00371A2C"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языке как о языке международного общения и средстве приобщения к ценностям мировой культуры и национальных культур;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• формирование коммуникативной компетенции, позволяющей свободно общаться на </w:t>
      </w:r>
      <w:r w:rsidR="00EE36E8">
        <w:rPr>
          <w:rFonts w:ascii="Times New Roman" w:eastAsia="Times New Roman" w:hAnsi="Times New Roman" w:cs="Times New Roman"/>
          <w:sz w:val="28"/>
          <w:szCs w:val="28"/>
          <w:lang w:eastAsia="en-US"/>
        </w:rPr>
        <w:t>немецком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•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формирование и развитие всех компонентов коммуникативной к</w:t>
      </w:r>
      <w:r w:rsidR="00DB2369">
        <w:rPr>
          <w:rFonts w:ascii="Times New Roman" w:eastAsia="Times New Roman" w:hAnsi="Times New Roman" w:cs="Times New Roman"/>
          <w:sz w:val="28"/>
          <w:szCs w:val="28"/>
          <w:lang w:eastAsia="en-US"/>
        </w:rPr>
        <w:t>омпетенции: лингвистической, соци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олингвистической, дискурсивной, социокультурной, социальной, стратегической и предметной;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личности, способной и желающей участвовать в общении на межкультурном уровне;</w:t>
      </w:r>
    </w:p>
    <w:p w:rsidR="00371A2C" w:rsidRPr="00371A2C" w:rsidRDefault="00371A2C" w:rsidP="00DB2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уважительного отношения к другим культурам и социальным субкультурам.</w:t>
      </w:r>
    </w:p>
    <w:p w:rsidR="00423B4F" w:rsidRDefault="00423B4F" w:rsidP="00423B4F">
      <w:pPr>
        <w:pStyle w:val="32"/>
        <w:keepNext/>
        <w:keepLines/>
        <w:shd w:val="clear" w:color="auto" w:fill="auto"/>
        <w:spacing w:line="322" w:lineRule="exact"/>
        <w:ind w:left="1400"/>
        <w:rPr>
          <w:color w:val="000000"/>
          <w:lang w:bidi="ru-RU"/>
        </w:rPr>
      </w:pPr>
    </w:p>
    <w:p w:rsidR="00423B4F" w:rsidRDefault="00423B4F" w:rsidP="00423B4F">
      <w:pPr>
        <w:pStyle w:val="32"/>
        <w:keepNext/>
        <w:keepLines/>
        <w:shd w:val="clear" w:color="auto" w:fill="auto"/>
        <w:spacing w:line="322" w:lineRule="exact"/>
        <w:ind w:left="1400"/>
      </w:pPr>
      <w:r>
        <w:rPr>
          <w:color w:val="000000"/>
          <w:lang w:bidi="ru-RU"/>
        </w:rPr>
        <w:t>ОБЩАЯ ХАРАКТЕРИСТИКА УЧЕБНОЙ ДИСЦИПЛИНЫ</w:t>
      </w:r>
    </w:p>
    <w:p w:rsidR="00423B4F" w:rsidRDefault="00423B4F" w:rsidP="00423B4F">
      <w:pPr>
        <w:pStyle w:val="32"/>
        <w:keepNext/>
        <w:keepLines/>
        <w:shd w:val="clear" w:color="auto" w:fill="auto"/>
        <w:spacing w:line="322" w:lineRule="exact"/>
        <w:ind w:left="3600"/>
      </w:pPr>
      <w:r>
        <w:rPr>
          <w:color w:val="000000"/>
          <w:lang w:bidi="ru-RU"/>
        </w:rPr>
        <w:t>«НЕМЕЦКИЙ  ЯЗЫК»</w:t>
      </w:r>
    </w:p>
    <w:p w:rsidR="00423B4F" w:rsidRPr="00201751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 как учебная дисциплина характеризуется: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направленностью на освоение языковых средств общения, формирование </w:t>
      </w:r>
      <w:r w:rsidRPr="00201751">
        <w:rPr>
          <w:rStyle w:val="22"/>
          <w:rFonts w:eastAsiaTheme="minorEastAsia"/>
          <w:lang w:val="ru-RU" w:bidi="ru-RU"/>
        </w:rPr>
        <w:t>новой</w:t>
      </w:r>
      <w:r w:rsidRPr="00201751">
        <w:rPr>
          <w:rStyle w:val="23"/>
          <w:rFonts w:eastAsiaTheme="minorEastAsia"/>
          <w:lang w:val="ru-RU" w:bidi="ru-RU"/>
        </w:rPr>
        <w:t xml:space="preserve">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языковой системы коммуникации, становление основных черт вторичной языковой личности;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4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 );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полифункциональностью — способностью выступать как целью, так и средством обучения при изучении других предметных областей</w:t>
      </w:r>
      <w:r w:rsidRPr="00201751">
        <w:rPr>
          <w:rStyle w:val="23"/>
          <w:rFonts w:eastAsiaTheme="minorEastAsia"/>
          <w:lang w:val="ru-RU"/>
        </w:rPr>
        <w:t xml:space="preserve">,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что позволяет реализовать в процессе обучения самые разнообразные межпредметные связи.</w:t>
      </w:r>
    </w:p>
    <w:p w:rsidR="00423B4F" w:rsidRPr="00201751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направлено на формирование различных видов компетенций:</w:t>
      </w:r>
    </w:p>
    <w:p w:rsidR="00423B4F" w:rsidRPr="00201751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201751">
        <w:rPr>
          <w:rStyle w:val="24"/>
          <w:rFonts w:eastAsiaTheme="minorEastAsia"/>
        </w:rPr>
        <w:t>лингвистической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расширение знаний о системе русского 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языков, совершенствование умения использовать грамматические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66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социолингвистической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дискурсивной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немецком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языке по изученной проблематике, в том числе демонстрирующие творческие способности обучающихся;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85"/>
        </w:tabs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социокультурной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й страны и немецко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говорящих стран;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социальной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вступать в коммуникацию и поддерживать ее;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стратегической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умения компенсировать недостаточность знания языка и опыта общения в иноязычной среде;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t>предметной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использовать знания и навыки, формируемые в рамках дисциплины «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язык», для решения различных проблем.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«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язык» делится на </w:t>
      </w:r>
      <w:r w:rsidRPr="00201751">
        <w:rPr>
          <w:rStyle w:val="23"/>
          <w:rFonts w:eastAsiaTheme="minorEastAsia"/>
          <w:lang w:val="ru-RU"/>
        </w:rPr>
        <w:t>основное,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которое изучается вне зависимости от профиля профессионального образования, и </w:t>
      </w:r>
      <w:r w:rsidRPr="00201751">
        <w:rPr>
          <w:rStyle w:val="23"/>
          <w:rFonts w:eastAsiaTheme="minorEastAsia"/>
          <w:lang w:val="ru-RU"/>
        </w:rPr>
        <w:t>профессионально направленное,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профессионального образования.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3"/>
          <w:rFonts w:eastAsiaTheme="minorEastAsia"/>
          <w:lang w:val="ru-RU"/>
        </w:rPr>
        <w:t>Основное содержание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предполагает формирование у обучающихся совокупности практических умений, таких как: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42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о выдаче документа (например, туристической визы);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написать энциклопедическую или справочную статью о родном городе по предложенному шаблону;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6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составить резюме.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3"/>
          <w:rFonts w:eastAsiaTheme="minorEastAsia"/>
          <w:lang w:val="ru-RU"/>
        </w:rPr>
        <w:t>Профессионально ориентированное содержание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грамматических и лексических структур, которые наиболее часто используются в деловой и профессиональной речи.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 этом к учебному материалу предъявляются следующие требования: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аутентичность;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0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познавательность и культуроведческая направленность;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«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язык» предусматривает освоение </w:t>
      </w:r>
      <w:r w:rsidRPr="00201751">
        <w:rPr>
          <w:rStyle w:val="21"/>
          <w:rFonts w:eastAsiaTheme="minorEastAsia"/>
        </w:rPr>
        <w:t>текстового и грамматического материала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1"/>
          <w:rFonts w:eastAsiaTheme="minorEastAsia"/>
        </w:rPr>
        <w:t xml:space="preserve">Текстовый материал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Продолжительность аудиотекста не должна превышать 5 минут при темпе речи 200-250 слогов в минуту.</w:t>
      </w:r>
    </w:p>
    <w:p w:rsidR="00423B4F" w:rsidRPr="00F25F64" w:rsidRDefault="00423B4F" w:rsidP="00423B4F">
      <w:pPr>
        <w:tabs>
          <w:tab w:val="left" w:pos="7085"/>
        </w:tabs>
        <w:spacing w:after="0" w:line="322" w:lineRule="exact"/>
        <w:ind w:firstLine="7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F25F64">
        <w:rPr>
          <w:rStyle w:val="24"/>
          <w:rFonts w:eastAsiaTheme="minorEastAsia"/>
          <w:b w:val="0"/>
          <w:i w:val="0"/>
        </w:rPr>
        <w:t>литер</w:t>
      </w:r>
      <w:r>
        <w:rPr>
          <w:rStyle w:val="24"/>
          <w:rFonts w:eastAsiaTheme="minorEastAsia"/>
          <w:b w:val="0"/>
          <w:i w:val="0"/>
        </w:rPr>
        <w:t>атурно-художественный, научный,</w:t>
      </w:r>
      <w:r w:rsidRPr="00F25F64">
        <w:rPr>
          <w:rStyle w:val="24"/>
          <w:rFonts w:eastAsiaTheme="minorEastAsia"/>
          <w:b w:val="0"/>
          <w:i w:val="0"/>
        </w:rPr>
        <w:t>научно-популярный,</w:t>
      </w:r>
      <w:r>
        <w:rPr>
          <w:rStyle w:val="24"/>
          <w:rFonts w:eastAsiaTheme="minorEastAsia"/>
          <w:b w:val="0"/>
          <w:i w:val="0"/>
        </w:rPr>
        <w:t xml:space="preserve"> </w:t>
      </w:r>
      <w:r w:rsidRPr="00F25F64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газетно-публицистический, разговорный.</w:t>
      </w:r>
    </w:p>
    <w:p w:rsidR="00423B4F" w:rsidRPr="00201751" w:rsidRDefault="00423B4F" w:rsidP="00423B4F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Отбираемые лексические единицы должны отвечать следующим требованиям: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14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обозначать понятия и явления, наиболее часто встречающиеся в литературе различных жанров и разговорной речи;</w:t>
      </w:r>
    </w:p>
    <w:p w:rsidR="00423B4F" w:rsidRPr="00201751" w:rsidRDefault="00423B4F" w:rsidP="00423B4F">
      <w:pPr>
        <w:widowControl w:val="0"/>
        <w:numPr>
          <w:ilvl w:val="0"/>
          <w:numId w:val="22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включать безэквивалентную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 и этикетные формулы, используемые в письменной и устной речи в различных ситуациях общения;</w:t>
      </w:r>
    </w:p>
    <w:p w:rsidR="00423B4F" w:rsidRDefault="00423B4F" w:rsidP="00423B4F">
      <w:pPr>
        <w:spacing w:after="0" w:line="322" w:lineRule="exact"/>
        <w:ind w:firstLine="740"/>
        <w:jc w:val="both"/>
        <w:rPr>
          <w:rStyle w:val="21"/>
          <w:rFonts w:eastAsiaTheme="minorEastAsia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вводиться не изолированно, а в сочетании с другими лексическими единицами.</w:t>
      </w:r>
    </w:p>
    <w:p w:rsidR="00423B4F" w:rsidRDefault="00423B4F" w:rsidP="00423B4F">
      <w:pPr>
        <w:spacing w:after="0" w:line="322" w:lineRule="exact"/>
        <w:ind w:firstLine="74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01751">
        <w:rPr>
          <w:rStyle w:val="21"/>
          <w:rFonts w:eastAsiaTheme="minorEastAsia"/>
        </w:rPr>
        <w:t xml:space="preserve">Грамматический материал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включает следующие основные темы: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Имя существительное</w:t>
      </w:r>
      <w:r w:rsidRPr="00CC7E5C">
        <w:rPr>
          <w:szCs w:val="28"/>
        </w:rPr>
        <w:t xml:space="preserve">. Образование множественного числа </w:t>
      </w:r>
    </w:p>
    <w:p w:rsidR="00423B4F" w:rsidRPr="00CC7E5C" w:rsidRDefault="00423B4F" w:rsidP="00423B4F">
      <w:pPr>
        <w:pStyle w:val="a5"/>
        <w:jc w:val="both"/>
      </w:pPr>
      <w:r w:rsidRPr="00CC7E5C">
        <w:rPr>
          <w:b/>
          <w:i/>
          <w:szCs w:val="28"/>
        </w:rPr>
        <w:lastRenderedPageBreak/>
        <w:t>Артикль.</w:t>
      </w:r>
      <w:r w:rsidRPr="00CC7E5C">
        <w:rPr>
          <w:szCs w:val="28"/>
        </w:rPr>
        <w:t xml:space="preserve"> Артикли определенный, неопределенный, нулевой. Чтение артиклей. Употребление артикля в устойчивых выражения</w:t>
      </w:r>
      <w:r>
        <w:rPr>
          <w:szCs w:val="28"/>
        </w:rPr>
        <w:t>х, с географическими названиями.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Имя прилагательное.</w:t>
      </w:r>
      <w:r w:rsidRPr="00CC7E5C">
        <w:rPr>
          <w:szCs w:val="28"/>
        </w:rPr>
        <w:t xml:space="preserve"> Образование степеней сравнения и их правописание. </w:t>
      </w:r>
    </w:p>
    <w:p w:rsidR="00423B4F" w:rsidRDefault="00423B4F" w:rsidP="00423B4F">
      <w:pPr>
        <w:pStyle w:val="a5"/>
        <w:jc w:val="both"/>
        <w:rPr>
          <w:rStyle w:val="c21"/>
        </w:rPr>
      </w:pPr>
      <w:r w:rsidRPr="00F42A67">
        <w:rPr>
          <w:rStyle w:val="c21"/>
          <w:b/>
          <w:i/>
        </w:rPr>
        <w:t>Наречия.</w:t>
      </w:r>
      <w:r>
        <w:t xml:space="preserve"> Н</w:t>
      </w:r>
      <w:r>
        <w:rPr>
          <w:rStyle w:val="c21"/>
        </w:rPr>
        <w:t xml:space="preserve">аречия, обозначающие количество, место, направление, время. </w:t>
      </w:r>
      <w:r>
        <w:rPr>
          <w:rStyle w:val="c0"/>
        </w:rPr>
        <w:t xml:space="preserve">  </w:t>
      </w:r>
      <w:r>
        <w:rPr>
          <w:rStyle w:val="c21"/>
        </w:rPr>
        <w:t xml:space="preserve"> </w:t>
      </w:r>
    </w:p>
    <w:p w:rsidR="00423B4F" w:rsidRPr="00CC7E5C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Предлог.</w:t>
      </w:r>
      <w:r w:rsidRPr="00CC7E5C">
        <w:rPr>
          <w:szCs w:val="28"/>
        </w:rPr>
        <w:t xml:space="preserve"> Предлоги времени, места, направления.</w:t>
      </w:r>
    </w:p>
    <w:p w:rsidR="00423B4F" w:rsidRPr="00CC7E5C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Местоимение.</w:t>
      </w:r>
      <w:r w:rsidRPr="00CC7E5C">
        <w:rPr>
          <w:szCs w:val="28"/>
        </w:rPr>
        <w:t xml:space="preserve"> 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Числительное.</w:t>
      </w:r>
      <w:r w:rsidRPr="00CC7E5C">
        <w:rPr>
          <w:szCs w:val="28"/>
        </w:rPr>
        <w:t xml:space="preserve"> Числительные количественные и порядковые. Дроби. Обозначение годов, дат, времени, периодов. </w:t>
      </w:r>
    </w:p>
    <w:p w:rsidR="00423B4F" w:rsidRDefault="00423B4F" w:rsidP="00423B4F">
      <w:pPr>
        <w:pStyle w:val="a5"/>
        <w:jc w:val="both"/>
        <w:rPr>
          <w:szCs w:val="28"/>
        </w:rPr>
      </w:pPr>
      <w:r w:rsidRPr="00CC7E5C">
        <w:rPr>
          <w:b/>
          <w:i/>
          <w:szCs w:val="28"/>
        </w:rPr>
        <w:t>Глагол</w:t>
      </w:r>
      <w:r w:rsidRPr="00CC7E5C">
        <w:rPr>
          <w:szCs w:val="28"/>
        </w:rPr>
        <w:t xml:space="preserve">. Глаголы </w:t>
      </w:r>
      <w:r>
        <w:rPr>
          <w:i/>
          <w:szCs w:val="28"/>
          <w:lang w:val="en-US"/>
        </w:rPr>
        <w:t>haben</w:t>
      </w:r>
      <w:r w:rsidRPr="00062D7F">
        <w:rPr>
          <w:i/>
          <w:szCs w:val="28"/>
        </w:rPr>
        <w:t>,</w:t>
      </w:r>
      <w:r>
        <w:rPr>
          <w:i/>
          <w:szCs w:val="28"/>
          <w:lang w:val="en-US"/>
        </w:rPr>
        <w:t>sein</w:t>
      </w:r>
      <w:r>
        <w:rPr>
          <w:i/>
          <w:szCs w:val="28"/>
        </w:rPr>
        <w:t xml:space="preserve"> и</w:t>
      </w:r>
      <w:r w:rsidRPr="00CC7E5C">
        <w:rPr>
          <w:szCs w:val="28"/>
        </w:rPr>
        <w:t xml:space="preserve"> их значения как смысловых глаголов и функции как вспомогательных. Модальные глаголы</w:t>
      </w:r>
      <w:r>
        <w:rPr>
          <w:szCs w:val="28"/>
        </w:rPr>
        <w:t xml:space="preserve">. </w:t>
      </w:r>
      <w:r w:rsidRPr="00CC7E5C">
        <w:rPr>
          <w:szCs w:val="28"/>
        </w:rPr>
        <w:t xml:space="preserve">Инфинитив, его формы. </w:t>
      </w:r>
      <w:r>
        <w:rPr>
          <w:szCs w:val="28"/>
        </w:rPr>
        <w:t>Времена глаголов.</w:t>
      </w:r>
    </w:p>
    <w:p w:rsidR="00423B4F" w:rsidRPr="00201751" w:rsidRDefault="00423B4F" w:rsidP="00423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6E8">
        <w:rPr>
          <w:rFonts w:ascii="Times New Roman" w:hAnsi="Times New Roman" w:cs="Times New Roman"/>
          <w:b/>
          <w:i/>
          <w:sz w:val="28"/>
          <w:szCs w:val="28"/>
        </w:rPr>
        <w:t>Вопросительные предложения</w:t>
      </w:r>
      <w:r w:rsidRPr="00EE36E8">
        <w:rPr>
          <w:rFonts w:ascii="Times New Roman" w:hAnsi="Times New Roman" w:cs="Times New Roman"/>
          <w:sz w:val="28"/>
          <w:szCs w:val="28"/>
        </w:rPr>
        <w:t>. Порядок слов в вопросительных предложениях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3B4F" w:rsidRPr="00201751" w:rsidRDefault="00423B4F" w:rsidP="00423B4F">
      <w:pPr>
        <w:spacing w:after="333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423B4F" w:rsidRDefault="00423B4F" w:rsidP="00423B4F">
      <w:pPr>
        <w:pStyle w:val="32"/>
        <w:keepNext/>
        <w:keepLines/>
        <w:shd w:val="clear" w:color="auto" w:fill="auto"/>
        <w:spacing w:after="304" w:line="280" w:lineRule="exact"/>
        <w:ind w:firstLine="760"/>
        <w:jc w:val="both"/>
        <w:rPr>
          <w:color w:val="000000"/>
          <w:lang w:bidi="ru-RU"/>
        </w:rPr>
      </w:pPr>
      <w:r w:rsidRPr="00201751">
        <w:rPr>
          <w:color w:val="000000"/>
          <w:lang w:bidi="ru-RU"/>
        </w:rPr>
        <w:t>МЕСТО УЧЕБНОЙ ДИСЦИПЛИНЫ В УЧЕБНОМ ПЛАНЕ</w:t>
      </w:r>
    </w:p>
    <w:p w:rsidR="00423B4F" w:rsidRDefault="00423B4F" w:rsidP="00423B4F">
      <w:pPr>
        <w:pStyle w:val="32"/>
        <w:keepNext/>
        <w:keepLines/>
        <w:shd w:val="clear" w:color="auto" w:fill="auto"/>
        <w:spacing w:line="240" w:lineRule="auto"/>
        <w:ind w:firstLine="760"/>
        <w:jc w:val="both"/>
        <w:rPr>
          <w:b w:val="0"/>
          <w:color w:val="000000"/>
          <w:lang w:bidi="ru-RU"/>
        </w:rPr>
      </w:pPr>
      <w:r w:rsidRPr="00423B4F">
        <w:rPr>
          <w:b w:val="0"/>
          <w:color w:val="000000"/>
          <w:lang w:bidi="ru-RU"/>
        </w:rPr>
        <w:t>Учебная дисциплина «</w:t>
      </w:r>
      <w:r>
        <w:rPr>
          <w:b w:val="0"/>
          <w:color w:val="000000"/>
          <w:lang w:bidi="ru-RU"/>
        </w:rPr>
        <w:t>Немецкий</w:t>
      </w:r>
      <w:r w:rsidRPr="00423B4F">
        <w:rPr>
          <w:b w:val="0"/>
          <w:color w:val="000000"/>
          <w:lang w:bidi="ru-RU"/>
        </w:rPr>
        <w:t xml:space="preserve"> язык» является учебным предметом обязательной предметной области «Иностранные языки» ФГОС среднего общего образования.В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</w:t>
      </w:r>
      <w:r>
        <w:rPr>
          <w:b w:val="0"/>
          <w:color w:val="000000"/>
          <w:lang w:bidi="ru-RU"/>
        </w:rPr>
        <w:t xml:space="preserve"> Немецкий</w:t>
      </w:r>
      <w:r w:rsidRPr="00423B4F">
        <w:rPr>
          <w:b w:val="0"/>
          <w:color w:val="000000"/>
          <w:lang w:bidi="ru-RU"/>
        </w:rPr>
        <w:t xml:space="preserve">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ППССЗ).В учебных планах ППКРС, ППССЗ место учебной дисциплины «</w:t>
      </w:r>
      <w:r>
        <w:rPr>
          <w:b w:val="0"/>
          <w:color w:val="000000"/>
          <w:lang w:bidi="ru-RU"/>
        </w:rPr>
        <w:t>Немецкий</w:t>
      </w:r>
      <w:r w:rsidRPr="00423B4F">
        <w:rPr>
          <w:b w:val="0"/>
          <w:color w:val="000000"/>
          <w:lang w:bidi="ru-RU"/>
        </w:rPr>
        <w:t xml:space="preserve"> язык»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</w:t>
      </w:r>
      <w:r w:rsidRPr="00201751">
        <w:rPr>
          <w:color w:val="000000"/>
          <w:lang w:bidi="ru-RU"/>
        </w:rPr>
        <w:t xml:space="preserve"> </w:t>
      </w:r>
      <w:r w:rsidRPr="00423B4F">
        <w:rPr>
          <w:b w:val="0"/>
          <w:color w:val="000000"/>
          <w:lang w:bidi="ru-RU"/>
        </w:rPr>
        <w:t>соответствующего профиля профессионального образования.</w:t>
      </w:r>
    </w:p>
    <w:p w:rsidR="00423B4F" w:rsidRPr="00423B4F" w:rsidRDefault="00423B4F" w:rsidP="00423B4F">
      <w:pPr>
        <w:pStyle w:val="32"/>
        <w:keepNext/>
        <w:keepLines/>
        <w:shd w:val="clear" w:color="auto" w:fill="auto"/>
        <w:spacing w:line="240" w:lineRule="auto"/>
        <w:ind w:firstLine="760"/>
        <w:jc w:val="both"/>
        <w:rPr>
          <w:b w:val="0"/>
        </w:rPr>
      </w:pPr>
    </w:p>
    <w:p w:rsidR="00423B4F" w:rsidRPr="00201751" w:rsidRDefault="00423B4F" w:rsidP="00423B4F">
      <w:pPr>
        <w:pStyle w:val="32"/>
        <w:keepNext/>
        <w:keepLines/>
        <w:shd w:val="clear" w:color="auto" w:fill="auto"/>
        <w:spacing w:after="300" w:line="280" w:lineRule="exact"/>
        <w:jc w:val="center"/>
      </w:pPr>
      <w:r w:rsidRPr="00201751">
        <w:rPr>
          <w:color w:val="000000"/>
          <w:lang w:bidi="ru-RU"/>
        </w:rPr>
        <w:t>РЕЗУЛЬТАТЫ ОСВОЕНИЯ УЧЕБНОЙ ДИСЦИПЛИНЫ</w:t>
      </w:r>
    </w:p>
    <w:p w:rsidR="00423B4F" w:rsidRPr="00201751" w:rsidRDefault="00423B4F" w:rsidP="00423B4F">
      <w:pPr>
        <w:spacing w:after="0" w:line="326" w:lineRule="exact"/>
        <w:ind w:firstLine="760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Освоение содержания учебной дисциплины «</w:t>
      </w:r>
      <w:r w:rsidRPr="00423B4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Немецкий 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язык» обеспечивает достижение студентами следующих </w:t>
      </w:r>
      <w:r w:rsidRPr="00201751">
        <w:rPr>
          <w:rStyle w:val="24"/>
          <w:rFonts w:eastAsiaTheme="minorEastAsia"/>
        </w:rPr>
        <w:t>результатов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: </w:t>
      </w:r>
      <w:r w:rsidRPr="00201751">
        <w:rPr>
          <w:rStyle w:val="24"/>
          <w:rFonts w:eastAsiaTheme="minorEastAsia"/>
        </w:rPr>
        <w:t>личностных:</w:t>
      </w:r>
    </w:p>
    <w:p w:rsidR="00423B4F" w:rsidRPr="00201751" w:rsidRDefault="00423B4F" w:rsidP="00423B4F">
      <w:pPr>
        <w:spacing w:after="0" w:line="326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Style w:val="24"/>
          <w:rFonts w:eastAsiaTheme="minorEastAsia"/>
        </w:rPr>
        <w:lastRenderedPageBreak/>
        <w:t>•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423B4F" w:rsidRPr="00201751" w:rsidRDefault="00423B4F" w:rsidP="00423B4F">
      <w:pPr>
        <w:widowControl w:val="0"/>
        <w:tabs>
          <w:tab w:val="left" w:pos="3514"/>
        </w:tabs>
        <w:spacing w:after="0" w:line="322" w:lineRule="exact"/>
        <w:ind w:left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 xml:space="preserve">широкого представления о достижениях национальных культур, о роли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 и культуры в развитии мировой культуры;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развитие интереса и способности к наблюдению за иным способом мировидения;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готовность и способность к непрерывному образованию, включая самообразование, как в профессиональной области с использованием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языка, так и в сфере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языка;</w:t>
      </w:r>
    </w:p>
    <w:p w:rsidR="00423B4F" w:rsidRPr="00201751" w:rsidRDefault="00423B4F" w:rsidP="00423B4F">
      <w:pPr>
        <w:pStyle w:val="50"/>
        <w:shd w:val="clear" w:color="auto" w:fill="auto"/>
        <w:spacing w:line="326" w:lineRule="exact"/>
        <w:ind w:firstLine="740"/>
        <w:jc w:val="both"/>
      </w:pPr>
      <w:r w:rsidRPr="00201751">
        <w:rPr>
          <w:color w:val="000000"/>
          <w:lang w:bidi="ru-RU"/>
        </w:rPr>
        <w:t>метапредметных: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4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самостоятельно выбирать успешные коммуникативные стратегии в различных ситуациях общения;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владение навыками проектной деятельности, моделирующей реальные ситуации межкультурной коммуникации;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6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ясно, логично и точно излагать свою точку зрения, используя адекватные языковые средства;</w:t>
      </w:r>
    </w:p>
    <w:p w:rsidR="00423B4F" w:rsidRPr="00201751" w:rsidRDefault="00423B4F" w:rsidP="00423B4F">
      <w:pPr>
        <w:pStyle w:val="50"/>
        <w:shd w:val="clear" w:color="auto" w:fill="auto"/>
        <w:spacing w:line="326" w:lineRule="exact"/>
        <w:ind w:left="600"/>
      </w:pPr>
      <w:r w:rsidRPr="00201751">
        <w:rPr>
          <w:color w:val="000000"/>
          <w:lang w:bidi="ru-RU"/>
        </w:rPr>
        <w:t>предметных: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3514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владение знания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ми о социокультурной специфике немецко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говорящих стран;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достижение порогового уровня владения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немецким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языком, позволяющего выпускникам общаться в устной и письменной формах как с носителями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немецкого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языка, так и с представителями других стран, использующими данный язык как средство общения;</w:t>
      </w:r>
    </w:p>
    <w:p w:rsidR="00423B4F" w:rsidRPr="00201751" w:rsidRDefault="00423B4F" w:rsidP="00423B4F">
      <w:pPr>
        <w:widowControl w:val="0"/>
        <w:numPr>
          <w:ilvl w:val="0"/>
          <w:numId w:val="21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сформированность умения использовать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немецкий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язык как средство для получения информации из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немецкоязычных</w:t>
      </w:r>
      <w:r w:rsidRPr="002017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источников в образовательных и самообразовательных целях.</w:t>
      </w:r>
    </w:p>
    <w:p w:rsidR="00423B4F" w:rsidRPr="00201751" w:rsidRDefault="00423B4F" w:rsidP="00423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23B4F" w:rsidRPr="00201751" w:rsidRDefault="00423B4F" w:rsidP="00423B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43ABC" w:rsidRDefault="00043ABC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031" w:rsidRDefault="00A17473" w:rsidP="00126F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C318C9" w:rsidRP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318C9">
        <w:rPr>
          <w:rFonts w:ascii="Times New Roman" w:hAnsi="Times New Roman" w:cs="Times New Roman"/>
          <w:bCs/>
          <w:sz w:val="28"/>
          <w:szCs w:val="28"/>
        </w:rPr>
        <w:t>Своеобразие немецкого языка. Его роль в современном мире как языка делового и межкультурного общения. Цели и задачи изучения немецкого языка в колледже. Беседа со студентами. Особенности немецкого звукоряда. Ударение в слове. Ударение в предложении. Интонация и её типы в предложении.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b/>
          <w:sz w:val="28"/>
          <w:szCs w:val="28"/>
          <w:lang w:bidi="en-US"/>
        </w:rPr>
        <w:t>Контрольная работа по грамматическому материалу (входной мониторинг).</w:t>
      </w:r>
    </w:p>
    <w:p w:rsidR="00850B40" w:rsidRPr="00FC1CC1" w:rsidRDefault="00850B40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1. Приветствие, прощание, представление себя и других людей в официальной и неофициальной обстановке</w:t>
      </w:r>
    </w:p>
    <w:p w:rsidR="00153E31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Cs/>
        </w:rPr>
      </w:pPr>
      <w:r w:rsidRPr="00FC1CC1">
        <w:rPr>
          <w:rFonts w:ascii="Times New Roman" w:hAnsi="Times New Roman" w:cs="Times New Roman"/>
          <w:sz w:val="28"/>
          <w:szCs w:val="28"/>
        </w:rPr>
        <w:t>Приветствие, прощание, представление себя и других людей в официальной и неофициальной обстановке</w:t>
      </w:r>
      <w:r w:rsidR="00153E31" w:rsidRPr="00153E31">
        <w:rPr>
          <w:rFonts w:ascii="Times New Roman" w:hAnsi="Times New Roman" w:cs="Times New Roman"/>
          <w:bCs/>
        </w:rPr>
        <w:t xml:space="preserve"> </w:t>
      </w:r>
      <w:r w:rsidR="00153E31">
        <w:rPr>
          <w:rFonts w:ascii="Times New Roman" w:hAnsi="Times New Roman" w:cs="Times New Roman"/>
          <w:bCs/>
        </w:rPr>
        <w:t>.</w:t>
      </w:r>
    </w:p>
    <w:p w:rsidR="00C318C9" w:rsidRPr="00FC1CC1" w:rsidRDefault="00153E31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53E31">
        <w:rPr>
          <w:rFonts w:ascii="Times New Roman" w:hAnsi="Times New Roman" w:cs="Times New Roman"/>
          <w:bCs/>
          <w:sz w:val="28"/>
          <w:szCs w:val="28"/>
        </w:rPr>
        <w:t>Повторение и усвоение элементарной грамматики: глагол, артикль, предлоги, типы слов.</w:t>
      </w:r>
    </w:p>
    <w:p w:rsidR="00C318C9" w:rsidRPr="00EE7ED5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ED5">
        <w:rPr>
          <w:rFonts w:ascii="Times New Roman" w:hAnsi="Times New Roman" w:cs="Times New Roman"/>
          <w:sz w:val="28"/>
          <w:szCs w:val="28"/>
        </w:rPr>
        <w:t>Составление резюме.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7EA" w:rsidRDefault="00A377EA" w:rsidP="00A377E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Раздел </w:t>
      </w:r>
      <w:r w:rsidRPr="00FC1CC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</w:t>
      </w:r>
      <w:r w:rsidRPr="00AE67AB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н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ие</w:t>
      </w:r>
      <w:r w:rsidRPr="00AE67AB">
        <w:rPr>
          <w:rFonts w:ascii="Times New Roman" w:eastAsia="Times New Roman" w:hAnsi="Times New Roman" w:cs="Times New Roman"/>
          <w:b/>
          <w:color w:val="000000"/>
          <w:spacing w:val="39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чел</w:t>
      </w:r>
      <w:r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</w:t>
      </w:r>
      <w:r w:rsidRPr="00AE67A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к</w:t>
      </w:r>
      <w:r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AE67AB">
        <w:rPr>
          <w:rFonts w:ascii="Times New Roman" w:eastAsia="Times New Roman" w:hAnsi="Times New Roman" w:cs="Times New Roman"/>
          <w:b/>
          <w:color w:val="000000"/>
          <w:spacing w:val="39"/>
          <w:sz w:val="28"/>
          <w:szCs w:val="28"/>
        </w:rPr>
        <w:t xml:space="preserve"> </w:t>
      </w:r>
    </w:p>
    <w:p w:rsidR="00A377EA" w:rsidRDefault="00A377EA" w:rsidP="00A377E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4519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ка (вне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</w:p>
    <w:p w:rsidR="00A377EA" w:rsidRDefault="00A377EA" w:rsidP="00A377E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74519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сия,</w:t>
      </w:r>
      <w:r w:rsidRPr="00745192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род заня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A377EA" w:rsidRPr="00977165" w:rsidRDefault="00A377EA" w:rsidP="00A377E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с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</w:p>
    <w:p w:rsidR="00C318C9" w:rsidRPr="00FC1CC1" w:rsidRDefault="00126F38" w:rsidP="00A37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AC2" w:rsidRPr="00822AC2">
        <w:rPr>
          <w:rFonts w:ascii="Times New Roman" w:hAnsi="Times New Roman" w:cs="Times New Roman"/>
          <w:bCs/>
          <w:sz w:val="28"/>
          <w:szCs w:val="28"/>
        </w:rPr>
        <w:t>Типы предложений и порядок слов в предложении. Утверждение и отрицание</w:t>
      </w:r>
      <w:r w:rsidR="00822AC2" w:rsidRPr="00822AC2">
        <w:rPr>
          <w:b/>
          <w:bCs/>
          <w:sz w:val="28"/>
          <w:szCs w:val="28"/>
        </w:rPr>
        <w:t>.</w:t>
      </w:r>
    </w:p>
    <w:p w:rsidR="00C318C9" w:rsidRPr="00EE7ED5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52FA5" w:rsidRDefault="00C318C9" w:rsidP="00DB2369">
      <w:pPr>
        <w:pStyle w:val="a6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152FA5">
        <w:rPr>
          <w:sz w:val="28"/>
          <w:szCs w:val="28"/>
          <w:lang w:val="ru-RU"/>
        </w:rPr>
        <w:t>Написание эссе : «Что бы Вы хотели изменить в себе», «Хорошие манеры», «Нормы поведения»</w:t>
      </w:r>
    </w:p>
    <w:p w:rsidR="00C318C9" w:rsidRPr="00152FA5" w:rsidRDefault="00C318C9" w:rsidP="00DB2369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3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Семья и семейные отношения, домашние обязанности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Моя семья. Семейные отношения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Домашние обязанности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AC2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мя, адрес, телефон, дата и место рождения, название страны, возраст, род занятий, профессии членов семьи и близких родственников,  отношение к </w:t>
      </w:r>
      <w:r w:rsidRPr="00D94F4E">
        <w:rPr>
          <w:rFonts w:ascii="Times New Roman" w:eastAsia="Times New Roman" w:hAnsi="Times New Roman" w:cs="Times New Roman"/>
          <w:sz w:val="28"/>
          <w:szCs w:val="28"/>
        </w:rPr>
        <w:t>семье.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2AC2" w:rsidRPr="00822AC2">
        <w:rPr>
          <w:rFonts w:ascii="Times New Roman" w:hAnsi="Times New Roman" w:cs="Times New Roman"/>
          <w:sz w:val="28"/>
          <w:szCs w:val="28"/>
        </w:rPr>
        <w:t>Числительные: количественные, порядковые</w:t>
      </w:r>
      <w:r w:rsidR="00822AC2" w:rsidRPr="00CC7E5C">
        <w:rPr>
          <w:rFonts w:ascii="Times New Roman" w:hAnsi="Times New Roman" w:cs="Times New Roman"/>
          <w:szCs w:val="28"/>
        </w:rPr>
        <w:t xml:space="preserve">.  </w:t>
      </w:r>
    </w:p>
    <w:p w:rsidR="00C318C9" w:rsidRPr="00D94F4E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F4E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D94F4E" w:rsidRDefault="00C318C9" w:rsidP="00DB236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Подготовка  сообщения</w:t>
      </w:r>
      <w:r>
        <w:rPr>
          <w:rFonts w:ascii="Times New Roman" w:hAnsi="Times New Roman" w:cs="Times New Roman"/>
          <w:sz w:val="28"/>
          <w:szCs w:val="28"/>
        </w:rPr>
        <w:t xml:space="preserve"> «Я и моя семья».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Создание проекта «Дружная семья»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8C9" w:rsidRPr="00D94F4E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жилища и учебного заведения (здание, обстановка, условия жизни, техника, оборудование)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Условия проживания: виды жилья, интерьер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E83BB3">
        <w:rPr>
          <w:rFonts w:ascii="Times New Roman" w:eastAsia="Times New Roman" w:hAnsi="Times New Roman" w:cs="Times New Roman"/>
          <w:color w:val="262626"/>
          <w:sz w:val="28"/>
          <w:szCs w:val="28"/>
        </w:rPr>
        <w:t>оставить описани</w:t>
      </w:r>
      <w:r w:rsidRPr="00FC1CC1">
        <w:rPr>
          <w:rFonts w:ascii="Times New Roman" w:eastAsia="Times New Roman" w:hAnsi="Times New Roman" w:cs="Times New Roman"/>
          <w:color w:val="262626"/>
          <w:sz w:val="28"/>
          <w:szCs w:val="28"/>
        </w:rPr>
        <w:t>е своей комнаты, квартиры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Наш колледж </w:t>
      </w:r>
      <w:r w:rsidRPr="00FC1CC1">
        <w:rPr>
          <w:rFonts w:ascii="Times New Roman" w:hAnsi="Times New Roman" w:cs="Times New Roman"/>
          <w:sz w:val="28"/>
          <w:szCs w:val="28"/>
        </w:rPr>
        <w:t>(здание, обстановка, оборудование)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8C9" w:rsidRPr="00822AC2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Учебный процесс в нашем колледже. Артикль.</w:t>
      </w:r>
      <w:r w:rsidR="00822AC2" w:rsidRPr="00822AC2">
        <w:rPr>
          <w:rFonts w:ascii="Times New Roman" w:hAnsi="Times New Roman" w:cs="Times New Roman"/>
          <w:szCs w:val="28"/>
        </w:rPr>
        <w:t xml:space="preserve"> </w:t>
      </w:r>
      <w:r w:rsidR="00822AC2" w:rsidRPr="00822AC2">
        <w:rPr>
          <w:rFonts w:ascii="Times New Roman" w:hAnsi="Times New Roman" w:cs="Times New Roman"/>
          <w:sz w:val="28"/>
          <w:szCs w:val="28"/>
        </w:rPr>
        <w:t>Отсутствие артикля.</w:t>
      </w:r>
    </w:p>
    <w:p w:rsidR="00C318C9" w:rsidRPr="00822AC2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AC2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</w:t>
      </w:r>
    </w:p>
    <w:p w:rsidR="00C318C9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Представление проекта по теме: Где лучше жить?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Pr="00FC1CC1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Распорядок дня студента колледжа 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Рабочий день студента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бозначение времени.</w:t>
      </w:r>
    </w:p>
    <w:p w:rsidR="00C318C9" w:rsidRPr="0007002C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Выходной день студента.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02C">
        <w:rPr>
          <w:rFonts w:ascii="Times New Roman" w:hAnsi="Times New Roman" w:cs="Times New Roman"/>
          <w:sz w:val="28"/>
          <w:szCs w:val="28"/>
        </w:rPr>
        <w:t>Множественное число имени существительного.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«Мой рабочий день».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6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Хобби, досуг</w:t>
      </w:r>
    </w:p>
    <w:p w:rsidR="00C318C9" w:rsidRPr="0007002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Описание личных интересов, того, что нравится или не нравится. Виды хобби</w:t>
      </w:r>
      <w:r w:rsidRPr="0007002C">
        <w:rPr>
          <w:sz w:val="28"/>
          <w:szCs w:val="28"/>
        </w:rPr>
        <w:t>.</w:t>
      </w:r>
      <w:r w:rsidRPr="0007002C">
        <w:rPr>
          <w:rFonts w:ascii="Times New Roman" w:hAnsi="Times New Roman" w:cs="Times New Roman"/>
          <w:sz w:val="28"/>
          <w:szCs w:val="28"/>
        </w:rPr>
        <w:t xml:space="preserve"> Чем занимаются англичане в свободное время. Организация досуга молодежи. Местоимения.</w:t>
      </w:r>
    </w:p>
    <w:p w:rsidR="00C318C9" w:rsidRPr="0007002C" w:rsidRDefault="00C318C9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 В свободное время я обычно...»</w:t>
      </w:r>
    </w:p>
    <w:p w:rsidR="00C318C9" w:rsidRPr="0007002C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местоположения объекта (адрес, как найти)</w:t>
      </w:r>
    </w:p>
    <w:p w:rsidR="00C318C9" w:rsidRPr="00822AC2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Мой родной город.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естонахождение объекта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Описание местоположения </w:t>
      </w:r>
      <w:r w:rsidRPr="00317AC4">
        <w:rPr>
          <w:rFonts w:ascii="Times New Roman" w:hAnsi="Times New Roman" w:cs="Times New Roman"/>
          <w:sz w:val="28"/>
          <w:szCs w:val="28"/>
        </w:rPr>
        <w:t xml:space="preserve">объекта. Составление маршрута движения. Описание города, инфраструктуры. </w:t>
      </w:r>
      <w:r w:rsidR="00822AC2" w:rsidRPr="00822AC2">
        <w:rPr>
          <w:rFonts w:ascii="Times New Roman" w:hAnsi="Times New Roman" w:cs="Times New Roman"/>
          <w:sz w:val="28"/>
          <w:szCs w:val="28"/>
        </w:rPr>
        <w:t>Глагол. Спряжение глаголов.</w:t>
      </w:r>
    </w:p>
    <w:p w:rsidR="00C318C9" w:rsidRPr="00317AC4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317AC4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Составление маршрута движения от одного корпуса колледжа до другого</w:t>
      </w:r>
    </w:p>
    <w:p w:rsidR="00C318C9" w:rsidRPr="00317AC4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Подготовка проектов на выбор: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AC4">
        <w:rPr>
          <w:rFonts w:ascii="Times New Roman" w:hAnsi="Times New Roman" w:cs="Times New Roman"/>
          <w:sz w:val="28"/>
          <w:szCs w:val="28"/>
        </w:rPr>
        <w:t>«Подготовка программы туристического маршрута»</w:t>
      </w:r>
      <w:r w:rsidRPr="00317AC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17AC4">
        <w:rPr>
          <w:rFonts w:ascii="Times New Roman" w:hAnsi="Times New Roman" w:cs="Times New Roman"/>
          <w:sz w:val="28"/>
          <w:szCs w:val="28"/>
        </w:rPr>
        <w:t>«Создание проспектов и сайтов родных городов и сел»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Написание открытки-описания родного города.</w:t>
      </w:r>
    </w:p>
    <w:p w:rsidR="00C318C9" w:rsidRPr="00317AC4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Еда. Способы приготовления пищи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Еда. Здоровое питание. Способы приготовления пищи.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Традиции питания в России.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толовый этикет</w:t>
      </w:r>
      <w:r w:rsidR="003578E5">
        <w:rPr>
          <w:rFonts w:ascii="Times New Roman" w:eastAsia="Times New Roman" w:hAnsi="Times New Roman" w:cs="Times New Roman"/>
          <w:sz w:val="28"/>
          <w:szCs w:val="28"/>
        </w:rPr>
        <w:t>. Немецкая</w:t>
      </w:r>
      <w:r w:rsidRPr="00FC1CC1">
        <w:rPr>
          <w:rFonts w:ascii="Times New Roman" w:hAnsi="Times New Roman" w:cs="Times New Roman"/>
          <w:sz w:val="28"/>
          <w:szCs w:val="28"/>
        </w:rPr>
        <w:t xml:space="preserve"> еда.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eastAsia="Times New Roman" w:hAnsi="Times New Roman" w:cs="Times New Roman"/>
          <w:sz w:val="28"/>
          <w:szCs w:val="28"/>
        </w:rPr>
        <w:t>Студент должен знать: лексику по теме, национальные особенности еды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В кафе или ресторане.</w:t>
      </w:r>
      <w:r>
        <w:rPr>
          <w:rFonts w:ascii="Times New Roman" w:hAnsi="Times New Roman" w:cs="Times New Roman"/>
          <w:sz w:val="28"/>
          <w:szCs w:val="28"/>
        </w:rPr>
        <w:t xml:space="preserve"> Правила поведения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за столом, пользова</w:t>
      </w:r>
      <w:r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столовыми </w:t>
      </w:r>
      <w:r w:rsidRPr="00317AC4">
        <w:rPr>
          <w:rFonts w:ascii="Times New Roman" w:eastAsia="Times New Roman" w:hAnsi="Times New Roman" w:cs="Times New Roman"/>
          <w:sz w:val="28"/>
          <w:szCs w:val="28"/>
        </w:rPr>
        <w:t>приборами. О</w:t>
      </w:r>
      <w:r w:rsidRPr="00317AC4">
        <w:rPr>
          <w:rFonts w:ascii="Times New Roman" w:hAnsi="Times New Roman" w:cs="Times New Roman"/>
          <w:sz w:val="28"/>
          <w:szCs w:val="28"/>
        </w:rPr>
        <w:t>писание продуктов питания и блюда. Рецепты блюд.</w:t>
      </w:r>
    </w:p>
    <w:p w:rsidR="00C318C9" w:rsidRPr="00822AC2" w:rsidRDefault="00822AC2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22AC2">
        <w:rPr>
          <w:rFonts w:ascii="Times New Roman" w:hAnsi="Times New Roman" w:cs="Times New Roman"/>
          <w:sz w:val="28"/>
          <w:szCs w:val="28"/>
        </w:rPr>
        <w:t>Глаголы с отделяемыми и неотделяемыми приставками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2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8C9" w:rsidRPr="00552AF7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552AF7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Создание проекта на выбор: «Здоровое питание», « Национальные особенности питания россиян», « Национальные особенности питания</w:t>
      </w:r>
      <w:r w:rsidR="003578E5">
        <w:rPr>
          <w:rFonts w:ascii="Times New Roman" w:hAnsi="Times New Roman" w:cs="Times New Roman"/>
          <w:sz w:val="28"/>
          <w:szCs w:val="28"/>
        </w:rPr>
        <w:t xml:space="preserve"> немцев</w:t>
      </w:r>
      <w:r w:rsidRPr="00552AF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8C9" w:rsidRPr="00317AC4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Физкультура и спорт. Здоровый образ жизни.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Спорт в нашей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AF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color w:val="262626"/>
          <w:sz w:val="28"/>
          <w:szCs w:val="28"/>
        </w:rPr>
        <w:t>юбимый вид спорта.</w:t>
      </w:r>
      <w:r w:rsidRPr="00552AF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 Спортивная жизнь колледжа.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Физкультура и спорт.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Популярные виды спорта в России.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Популярные виды спорта </w:t>
      </w:r>
      <w:r w:rsidR="003578E5">
        <w:rPr>
          <w:rFonts w:ascii="Times New Roman" w:hAnsi="Times New Roman" w:cs="Times New Roman"/>
          <w:sz w:val="28"/>
          <w:szCs w:val="28"/>
        </w:rPr>
        <w:t>в Германии.</w:t>
      </w:r>
    </w:p>
    <w:p w:rsidR="00C318C9" w:rsidRPr="00552AF7" w:rsidRDefault="00A43AE4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п</w:t>
      </w:r>
      <w:r w:rsidR="00C318C9" w:rsidRPr="00552AF7">
        <w:rPr>
          <w:rFonts w:ascii="Times New Roman" w:hAnsi="Times New Roman" w:cs="Times New Roman"/>
          <w:sz w:val="28"/>
          <w:szCs w:val="28"/>
        </w:rPr>
        <w:t>рилагательн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C318C9" w:rsidRPr="00552AF7">
        <w:rPr>
          <w:rFonts w:ascii="Times New Roman" w:hAnsi="Times New Roman" w:cs="Times New Roman"/>
          <w:sz w:val="28"/>
          <w:szCs w:val="28"/>
        </w:rPr>
        <w:t>. Степени сравнения прилагательных.</w:t>
      </w:r>
    </w:p>
    <w:p w:rsidR="00C318C9" w:rsidRPr="00552AF7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lastRenderedPageBreak/>
        <w:t>Составление сообщения на выбор: «Олимпийские игры» «Мой любимый вид спорта» « Выдающие спортсмены мира» «Фитнесс в нашей жизни»</w:t>
      </w:r>
    </w:p>
    <w:p w:rsidR="00C318C9" w:rsidRPr="00552AF7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10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Экскурсии и путешествия</w:t>
      </w:r>
    </w:p>
    <w:p w:rsidR="00C318C9" w:rsidRPr="00AA0FDF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Виды туристического отдыха.  Способы </w:t>
      </w:r>
      <w:r w:rsidRPr="00AA0FDF">
        <w:rPr>
          <w:rFonts w:ascii="Times New Roman" w:hAnsi="Times New Roman" w:cs="Times New Roman"/>
          <w:sz w:val="28"/>
          <w:szCs w:val="28"/>
        </w:rPr>
        <w:t>путешествий. Покупка билетов, поведение в самолете, прохождение регистрации, таможни в аэропорту.</w:t>
      </w:r>
    </w:p>
    <w:p w:rsidR="00A43AE4" w:rsidRPr="002D75EA" w:rsidRDefault="00C318C9" w:rsidP="00DB2369">
      <w:pPr>
        <w:pStyle w:val="a5"/>
        <w:jc w:val="both"/>
        <w:rPr>
          <w:szCs w:val="28"/>
        </w:rPr>
      </w:pPr>
      <w:r w:rsidRPr="00FC1CC1">
        <w:rPr>
          <w:szCs w:val="28"/>
        </w:rPr>
        <w:t>Бронирование  гостиницы, проживание в гостинице. Экскурсии.</w:t>
      </w:r>
      <w:r w:rsidR="00A43AE4" w:rsidRPr="00A43AE4">
        <w:rPr>
          <w:szCs w:val="28"/>
        </w:rPr>
        <w:t xml:space="preserve"> </w:t>
      </w:r>
      <w:r w:rsidR="00A43AE4" w:rsidRPr="00CC7E5C">
        <w:rPr>
          <w:szCs w:val="28"/>
        </w:rPr>
        <w:t>Модальные глаголы</w:t>
      </w:r>
    </w:p>
    <w:p w:rsidR="00C318C9" w:rsidRPr="00AA0FDF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AA0FDF" w:rsidRDefault="00C318C9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Составление сообщения на выбор: «Олимпийские игры»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A0FDF">
        <w:rPr>
          <w:rFonts w:ascii="Times New Roman" w:hAnsi="Times New Roman" w:cs="Times New Roman"/>
          <w:sz w:val="28"/>
          <w:szCs w:val="28"/>
        </w:rPr>
        <w:t>«Мой любимый вид спорта» « Выдающие спортсмены мира» «Фитнесс в нашей жизни».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bCs/>
          <w:sz w:val="28"/>
          <w:szCs w:val="28"/>
        </w:rPr>
        <w:t xml:space="preserve"> Россия, ее национальные символы, государственное  и политическое устройство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Cs/>
          <w:sz w:val="28"/>
          <w:szCs w:val="28"/>
        </w:rPr>
        <w:t>Россия.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>Г</w:t>
      </w:r>
      <w:r w:rsidRPr="001A4F58">
        <w:rPr>
          <w:color w:val="262626"/>
          <w:sz w:val="28"/>
          <w:szCs w:val="28"/>
        </w:rPr>
        <w:t>еополитическое положение страны, краеведческий материал.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Москва-столица России. Достопримечательности.</w:t>
      </w:r>
    </w:p>
    <w:p w:rsidR="00A43AE4" w:rsidRPr="00A43AE4" w:rsidRDefault="00A43AE4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43AE4">
        <w:rPr>
          <w:rFonts w:ascii="Times New Roman" w:hAnsi="Times New Roman" w:cs="Times New Roman"/>
          <w:sz w:val="28"/>
          <w:szCs w:val="28"/>
        </w:rPr>
        <w:t>Предлоги в немецком языке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8C9" w:rsidRPr="00AA0FDF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AA0FDF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Подготовка проекта на выбор: «Сценарий телевизионной программы о России», «Путеводитель по родному краю: визитная карточка, история, фольклор»</w:t>
      </w:r>
    </w:p>
    <w:p w:rsidR="00C318C9" w:rsidRPr="00152FA5" w:rsidRDefault="00C318C9" w:rsidP="00DB2369">
      <w:pPr>
        <w:pStyle w:val="a6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12</w:t>
      </w:r>
      <w:r w:rsidR="003578E5">
        <w:rPr>
          <w:rFonts w:ascii="Times New Roman" w:hAnsi="Times New Roman" w:cs="Times New Roman"/>
          <w:b/>
          <w:sz w:val="28"/>
          <w:szCs w:val="28"/>
        </w:rPr>
        <w:t>. Немецкоговорящие страны.</w:t>
      </w:r>
    </w:p>
    <w:p w:rsidR="00C318C9" w:rsidRDefault="003578E5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Германия. Берлин</w:t>
      </w:r>
      <w:r w:rsidR="00C318C9" w:rsidRPr="00FC1CC1">
        <w:rPr>
          <w:rFonts w:ascii="Times New Roman" w:hAnsi="Times New Roman" w:cs="Times New Roman"/>
          <w:sz w:val="28"/>
          <w:szCs w:val="28"/>
        </w:rPr>
        <w:t xml:space="preserve">-столица </w:t>
      </w:r>
      <w:r>
        <w:rPr>
          <w:rFonts w:ascii="Times New Roman" w:hAnsi="Times New Roman" w:cs="Times New Roman"/>
          <w:sz w:val="28"/>
          <w:szCs w:val="28"/>
        </w:rPr>
        <w:t>Германии</w:t>
      </w:r>
      <w:r w:rsidR="00C318C9" w:rsidRPr="00FC1CC1">
        <w:rPr>
          <w:rFonts w:ascii="Times New Roman" w:hAnsi="Times New Roman" w:cs="Times New Roman"/>
          <w:sz w:val="28"/>
          <w:szCs w:val="28"/>
        </w:rPr>
        <w:t>.</w:t>
      </w:r>
      <w:r w:rsidR="00C318C9">
        <w:rPr>
          <w:rFonts w:ascii="Times New Roman" w:hAnsi="Times New Roman" w:cs="Times New Roman"/>
          <w:sz w:val="28"/>
          <w:szCs w:val="28"/>
        </w:rPr>
        <w:t xml:space="preserve"> </w:t>
      </w:r>
      <w:r w:rsidR="00C318C9" w:rsidRPr="00FC1CC1">
        <w:rPr>
          <w:rFonts w:ascii="Times New Roman" w:eastAsia="Times New Roman" w:hAnsi="Times New Roman" w:cs="Times New Roman"/>
          <w:sz w:val="28"/>
          <w:szCs w:val="28"/>
        </w:rPr>
        <w:t xml:space="preserve">Достопримечательности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Берлина. Австрия. Вена-</w:t>
      </w:r>
      <w:r w:rsidR="00C318C9" w:rsidRPr="00FC1CC1">
        <w:rPr>
          <w:rFonts w:ascii="Times New Roman" w:hAnsi="Times New Roman" w:cs="Times New Roman"/>
          <w:sz w:val="28"/>
          <w:szCs w:val="28"/>
        </w:rPr>
        <w:t xml:space="preserve">столица </w:t>
      </w:r>
      <w:r>
        <w:rPr>
          <w:rFonts w:ascii="Times New Roman" w:hAnsi="Times New Roman" w:cs="Times New Roman"/>
          <w:sz w:val="28"/>
          <w:szCs w:val="28"/>
        </w:rPr>
        <w:t xml:space="preserve">Австрии. </w:t>
      </w:r>
      <w:r w:rsidR="00C318C9" w:rsidRPr="00FC1CC1">
        <w:rPr>
          <w:rFonts w:ascii="Times New Roman" w:eastAsia="Times New Roman" w:hAnsi="Times New Roman" w:cs="Times New Roman"/>
          <w:sz w:val="28"/>
          <w:szCs w:val="28"/>
        </w:rPr>
        <w:t xml:space="preserve">Достопримечательности  </w:t>
      </w:r>
      <w:r>
        <w:rPr>
          <w:rFonts w:ascii="Times New Roman" w:eastAsia="Times New Roman" w:hAnsi="Times New Roman" w:cs="Times New Roman"/>
          <w:sz w:val="28"/>
          <w:szCs w:val="28"/>
        </w:rPr>
        <w:t>Вены.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Повелительное наклонение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презентации на выбор: «Королева Соединенного Королевства Великобритании и Северной Ирландии, ее основные функции в государстве», «Особенности американского характера». «Традиции и обычаи в Великобритании, Америки и России». Сравнительный анализ</w:t>
      </w:r>
      <w:r w:rsidRPr="0011585B">
        <w:rPr>
          <w:sz w:val="28"/>
          <w:szCs w:val="28"/>
        </w:rPr>
        <w:t>.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13</w:t>
      </w:r>
      <w:r w:rsidR="00126F38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Научно-технический прогресс</w:t>
      </w:r>
    </w:p>
    <w:p w:rsidR="00C318C9" w:rsidRPr="00126F38" w:rsidRDefault="00C318C9" w:rsidP="00126F3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Наука и ученые. Наука и техника. Роль научно-технического прогресса в мировом развитии.  Современные научные технологии – использование </w:t>
      </w:r>
      <w:r w:rsidRPr="0011585B">
        <w:rPr>
          <w:rFonts w:ascii="Times New Roman" w:hAnsi="Times New Roman" w:cs="Times New Roman"/>
          <w:sz w:val="28"/>
          <w:szCs w:val="28"/>
        </w:rPr>
        <w:t>компьютеров, мобильных телефонов.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Высокие технологии в повседневной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AE4" w:rsidRPr="00A43AE4">
        <w:rPr>
          <w:rFonts w:ascii="Times New Roman" w:hAnsi="Times New Roman" w:cs="Times New Roman"/>
          <w:sz w:val="28"/>
          <w:szCs w:val="28"/>
        </w:rPr>
        <w:t xml:space="preserve">Инфинитив с </w:t>
      </w:r>
      <w:r w:rsidR="00A43AE4" w:rsidRPr="00A43AE4">
        <w:rPr>
          <w:rFonts w:ascii="Times New Roman" w:hAnsi="Times New Roman" w:cs="Times New Roman"/>
          <w:sz w:val="28"/>
          <w:szCs w:val="28"/>
          <w:lang w:val="de-DE"/>
        </w:rPr>
        <w:t>um</w:t>
      </w:r>
      <w:r w:rsidR="00A43AE4" w:rsidRPr="00A43AE4">
        <w:rPr>
          <w:rFonts w:ascii="Times New Roman" w:hAnsi="Times New Roman" w:cs="Times New Roman"/>
          <w:sz w:val="28"/>
          <w:szCs w:val="28"/>
        </w:rPr>
        <w:t>…</w:t>
      </w:r>
      <w:r w:rsidR="00A43AE4" w:rsidRPr="007A1C8A">
        <w:rPr>
          <w:rFonts w:ascii="Times New Roman" w:hAnsi="Times New Roman" w:cs="Times New Roman"/>
          <w:sz w:val="28"/>
          <w:szCs w:val="28"/>
        </w:rPr>
        <w:t>.</w:t>
      </w:r>
      <w:r w:rsidR="00A43AE4" w:rsidRPr="00A43AE4">
        <w:rPr>
          <w:rFonts w:ascii="Times New Roman" w:hAnsi="Times New Roman" w:cs="Times New Roman"/>
          <w:sz w:val="28"/>
          <w:szCs w:val="28"/>
          <w:lang w:val="de-DE"/>
        </w:rPr>
        <w:t>zu</w:t>
      </w:r>
      <w:r w:rsidR="00A43AE4">
        <w:rPr>
          <w:rFonts w:ascii="Times New Roman" w:hAnsi="Times New Roman" w:cs="Times New Roman"/>
          <w:sz w:val="28"/>
          <w:szCs w:val="28"/>
        </w:rPr>
        <w:t>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 xml:space="preserve">Написание </w:t>
      </w:r>
      <w:r>
        <w:rPr>
          <w:rFonts w:ascii="Times New Roman" w:hAnsi="Times New Roman" w:cs="Times New Roman"/>
          <w:sz w:val="28"/>
          <w:szCs w:val="28"/>
        </w:rPr>
        <w:t>эссе «Планета будущего»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14.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Человек и природа</w:t>
      </w:r>
    </w:p>
    <w:p w:rsidR="00A43AE4" w:rsidRPr="00CC7E5C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Человек и природа (климат, погода)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Природа  вокруг нас. Влияние человека на окружающую среду. Особенности погоды в Англии</w:t>
      </w:r>
      <w:r w:rsidRPr="00A43AE4">
        <w:rPr>
          <w:rFonts w:ascii="Times New Roman" w:hAnsi="Times New Roman" w:cs="Times New Roman"/>
          <w:sz w:val="28"/>
          <w:szCs w:val="28"/>
        </w:rPr>
        <w:t xml:space="preserve">. </w:t>
      </w:r>
      <w:r w:rsidR="00A43AE4" w:rsidRPr="00A43AE4">
        <w:rPr>
          <w:rFonts w:ascii="Times New Roman" w:hAnsi="Times New Roman" w:cs="Times New Roman"/>
          <w:sz w:val="28"/>
          <w:szCs w:val="28"/>
        </w:rPr>
        <w:t>Причастные обороты.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lastRenderedPageBreak/>
        <w:t>Написание эссе на выбор: «Мое любимое время года»,  «У природы нет плохой погоды».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Профессионально ориентированное содержание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15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Физические и природные явления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Физические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Природные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Стихийные бедствия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AE4" w:rsidRPr="00A43AE4" w:rsidRDefault="00A43AE4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43AE4">
        <w:rPr>
          <w:rFonts w:ascii="Times New Roman" w:hAnsi="Times New Roman" w:cs="Times New Roman"/>
          <w:sz w:val="28"/>
          <w:szCs w:val="28"/>
        </w:rPr>
        <w:t xml:space="preserve">Порядок слов в повествовательном и вопросительном предложениях. 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Ролевая игра: «Лекция о физических и природных явлениях. Ответы на вопросы слушателей».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16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Экологические проблемы. Защита окружающей среды. Безопасность жизнедеятельности</w:t>
      </w:r>
    </w:p>
    <w:p w:rsidR="00C318C9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Экологические проблемы.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Защита окружающей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Безопасность </w:t>
      </w:r>
      <w:r w:rsidRPr="0011585B">
        <w:rPr>
          <w:rFonts w:ascii="Times New Roman" w:hAnsi="Times New Roman" w:cs="Times New Roman"/>
          <w:sz w:val="28"/>
          <w:szCs w:val="28"/>
        </w:rPr>
        <w:t>жизнедеятельности. Загрязнение окружающей среды.</w:t>
      </w:r>
    </w:p>
    <w:p w:rsidR="00A43AE4" w:rsidRPr="00A43AE4" w:rsidRDefault="00126F38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Времена глаголов.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126F38" w:rsidP="00DB236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Ролевая игра</w:t>
      </w:r>
      <w:r w:rsidR="00C318C9" w:rsidRPr="0011585B">
        <w:rPr>
          <w:rFonts w:ascii="Times New Roman" w:hAnsi="Times New Roman" w:cs="Times New Roman"/>
          <w:sz w:val="28"/>
          <w:szCs w:val="28"/>
        </w:rPr>
        <w:t>: Инте</w:t>
      </w:r>
      <w:r w:rsidR="00C318C9">
        <w:rPr>
          <w:rFonts w:ascii="Times New Roman" w:hAnsi="Times New Roman" w:cs="Times New Roman"/>
          <w:sz w:val="28"/>
          <w:szCs w:val="28"/>
        </w:rPr>
        <w:t>рвью для экологического журнала -</w:t>
      </w:r>
      <w:r w:rsidR="00C318C9" w:rsidRPr="0011585B">
        <w:rPr>
          <w:rFonts w:ascii="Times New Roman" w:hAnsi="Times New Roman" w:cs="Times New Roman"/>
          <w:sz w:val="28"/>
          <w:szCs w:val="28"/>
        </w:rPr>
        <w:t xml:space="preserve"> экологический портрет предприятия.</w:t>
      </w:r>
    </w:p>
    <w:p w:rsidR="00C318C9" w:rsidRPr="0011585B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Pr="00FC1CC1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17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Достижения и инновации в области естественных наук</w:t>
      </w:r>
    </w:p>
    <w:p w:rsidR="00C318C9" w:rsidRPr="00126F38" w:rsidRDefault="00C318C9" w:rsidP="00126F38">
      <w:pPr>
        <w:spacing w:after="0" w:line="240" w:lineRule="atLeast"/>
        <w:jc w:val="both"/>
        <w:rPr>
          <w:rFonts w:ascii="Times New Roman" w:hAnsi="Times New Roman" w:cs="Times New Roman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Достижения и инновации в области естественных наук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Достижения и инновации в области медицины. Технология и ее влияние на нашу жизнь. Плюсы и минусы.</w:t>
      </w:r>
      <w:r w:rsidR="00A43AE4" w:rsidRPr="00A43AE4">
        <w:rPr>
          <w:rFonts w:ascii="Times New Roman" w:hAnsi="Times New Roman" w:cs="Times New Roman"/>
          <w:szCs w:val="28"/>
        </w:rPr>
        <w:t xml:space="preserve"> </w:t>
      </w:r>
      <w:r w:rsidR="00A43AE4" w:rsidRPr="00A43AE4">
        <w:rPr>
          <w:rFonts w:ascii="Times New Roman" w:hAnsi="Times New Roman" w:cs="Times New Roman"/>
          <w:sz w:val="28"/>
          <w:szCs w:val="28"/>
        </w:rPr>
        <w:t>Причастие.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сообщений: «Мой любимый изобретатель».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«Изобретение, которое потрясло мир (по выбору)».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8C9" w:rsidRDefault="00126F38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318C9" w:rsidRPr="00FC1CC1">
        <w:rPr>
          <w:rFonts w:ascii="Times New Roman" w:hAnsi="Times New Roman" w:cs="Times New Roman"/>
          <w:b/>
          <w:sz w:val="28"/>
          <w:szCs w:val="28"/>
        </w:rPr>
        <w:t xml:space="preserve"> Участие в отраслевых выставках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Участие в отраслевых выставках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Маркетинг и его инструменты.</w:t>
      </w:r>
    </w:p>
    <w:p w:rsidR="00C318C9" w:rsidRPr="00FC1CC1" w:rsidRDefault="00C318C9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Реклама-двигатель торговли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Деловая корреспонденция.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Повторение изученного грамматического материала</w:t>
      </w:r>
      <w:r w:rsidRPr="0011585B">
        <w:rPr>
          <w:rFonts w:ascii="Times New Roman" w:hAnsi="Times New Roman" w:cs="Times New Roman"/>
          <w:b/>
          <w:sz w:val="28"/>
          <w:szCs w:val="28"/>
        </w:rPr>
        <w:t>.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18C9" w:rsidRPr="0011585B" w:rsidRDefault="00C318C9" w:rsidP="00DB236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Составление собственного рекламного объявления.</w:t>
      </w:r>
    </w:p>
    <w:p w:rsidR="00126F38" w:rsidRDefault="00126F38" w:rsidP="00057A4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2709" w:rsidRDefault="00742709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709">
        <w:rPr>
          <w:rFonts w:ascii="Times New Roman" w:hAnsi="Times New Roman" w:cs="Times New Roman"/>
          <w:b/>
          <w:sz w:val="28"/>
          <w:szCs w:val="28"/>
        </w:rPr>
        <w:t>Темы рефератов (докладов, сообщений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D1412">
        <w:rPr>
          <w:rFonts w:ascii="Times New Roman" w:hAnsi="Times New Roman" w:cs="Times New Roman"/>
          <w:b/>
          <w:sz w:val="28"/>
          <w:szCs w:val="28"/>
        </w:rPr>
        <w:t xml:space="preserve">индивидуальных </w:t>
      </w:r>
      <w:r>
        <w:rPr>
          <w:rFonts w:ascii="Times New Roman" w:hAnsi="Times New Roman" w:cs="Times New Roman"/>
          <w:b/>
          <w:sz w:val="28"/>
          <w:szCs w:val="28"/>
        </w:rPr>
        <w:t>пр</w:t>
      </w:r>
      <w:r w:rsidR="00DD141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ектов</w:t>
      </w:r>
      <w:r w:rsidR="00DD1412">
        <w:rPr>
          <w:rFonts w:ascii="Times New Roman" w:hAnsi="Times New Roman" w:cs="Times New Roman"/>
          <w:b/>
          <w:sz w:val="28"/>
          <w:szCs w:val="28"/>
        </w:rPr>
        <w:t>):</w:t>
      </w:r>
    </w:p>
    <w:p w:rsidR="00DD1412" w:rsidRPr="00323670" w:rsidRDefault="00DD1412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1</w:t>
      </w:r>
      <w:r w:rsidR="00323670">
        <w:rPr>
          <w:rFonts w:ascii="Times New Roman" w:hAnsi="Times New Roman" w:cs="Times New Roman"/>
          <w:sz w:val="28"/>
          <w:szCs w:val="28"/>
        </w:rPr>
        <w:t>.</w:t>
      </w:r>
      <w:r w:rsidR="00323670" w:rsidRPr="00323670">
        <w:rPr>
          <w:rFonts w:ascii="Times New Roman" w:hAnsi="Times New Roman" w:cs="Times New Roman"/>
          <w:sz w:val="28"/>
          <w:szCs w:val="28"/>
        </w:rPr>
        <w:t xml:space="preserve"> Составление резюме.</w:t>
      </w:r>
    </w:p>
    <w:p w:rsidR="00323670" w:rsidRDefault="00DD1412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2</w:t>
      </w:r>
      <w:r w:rsidR="00323670">
        <w:rPr>
          <w:rFonts w:ascii="Times New Roman" w:hAnsi="Times New Roman" w:cs="Times New Roman"/>
          <w:sz w:val="28"/>
          <w:szCs w:val="28"/>
        </w:rPr>
        <w:t>.</w:t>
      </w:r>
      <w:r w:rsidR="00AC6CED">
        <w:rPr>
          <w:rFonts w:ascii="Times New Roman" w:hAnsi="Times New Roman" w:cs="Times New Roman"/>
          <w:sz w:val="28"/>
          <w:szCs w:val="28"/>
        </w:rPr>
        <w:t xml:space="preserve"> Написание эссе </w:t>
      </w:r>
      <w:r w:rsidR="00323670" w:rsidRPr="00323670">
        <w:rPr>
          <w:rFonts w:ascii="Times New Roman" w:hAnsi="Times New Roman" w:cs="Times New Roman"/>
          <w:sz w:val="28"/>
          <w:szCs w:val="28"/>
        </w:rPr>
        <w:t xml:space="preserve">«Что бы Вы хотели изменить в себе», </w:t>
      </w:r>
    </w:p>
    <w:p w:rsidR="00DD1412" w:rsidRPr="00323670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«Хорошие манеры», «Нормы поведения»</w:t>
      </w:r>
      <w:r w:rsidR="00CE5A88">
        <w:rPr>
          <w:rFonts w:ascii="Times New Roman" w:hAnsi="Times New Roman" w:cs="Times New Roman"/>
          <w:sz w:val="28"/>
          <w:szCs w:val="28"/>
        </w:rPr>
        <w:t>.</w:t>
      </w:r>
    </w:p>
    <w:p w:rsidR="00DD1412" w:rsidRPr="00323670" w:rsidRDefault="00DD1412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3.</w:t>
      </w:r>
      <w:r w:rsidR="00AC6CED">
        <w:rPr>
          <w:rFonts w:ascii="Times New Roman" w:hAnsi="Times New Roman" w:cs="Times New Roman"/>
          <w:sz w:val="28"/>
          <w:szCs w:val="28"/>
        </w:rPr>
        <w:t xml:space="preserve"> Представление проекта по теме «</w:t>
      </w:r>
      <w:r w:rsidR="00323670" w:rsidRPr="00323670">
        <w:rPr>
          <w:rFonts w:ascii="Times New Roman" w:hAnsi="Times New Roman" w:cs="Times New Roman"/>
          <w:sz w:val="28"/>
          <w:szCs w:val="28"/>
        </w:rPr>
        <w:t>Где лучше жить?</w:t>
      </w:r>
      <w:r w:rsidR="00AC6CED">
        <w:rPr>
          <w:rFonts w:ascii="Times New Roman" w:hAnsi="Times New Roman" w:cs="Times New Roman"/>
          <w:sz w:val="28"/>
          <w:szCs w:val="28"/>
        </w:rPr>
        <w:t>»</w:t>
      </w:r>
    </w:p>
    <w:p w:rsidR="00323670" w:rsidRPr="00323670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4. Проект: Студенты </w:t>
      </w:r>
      <w:r w:rsidR="00EE36E8">
        <w:rPr>
          <w:rFonts w:ascii="Times New Roman" w:hAnsi="Times New Roman" w:cs="Times New Roman"/>
          <w:sz w:val="28"/>
          <w:szCs w:val="28"/>
        </w:rPr>
        <w:t>Германии</w:t>
      </w:r>
      <w:r w:rsidRPr="00323670">
        <w:rPr>
          <w:rFonts w:ascii="Times New Roman" w:hAnsi="Times New Roman" w:cs="Times New Roman"/>
          <w:sz w:val="28"/>
          <w:szCs w:val="28"/>
        </w:rPr>
        <w:t>.</w:t>
      </w:r>
    </w:p>
    <w:p w:rsidR="00CE5A88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5. Создание проекта на выбор:</w:t>
      </w:r>
      <w:r w:rsidR="00CE5A88">
        <w:rPr>
          <w:rFonts w:ascii="Times New Roman" w:hAnsi="Times New Roman" w:cs="Times New Roman"/>
          <w:sz w:val="28"/>
          <w:szCs w:val="28"/>
        </w:rPr>
        <w:t xml:space="preserve"> «Здоровое питание».</w:t>
      </w:r>
    </w:p>
    <w:p w:rsidR="00CE5A88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lastRenderedPageBreak/>
        <w:t xml:space="preserve"> « Национальные особенности питания россиян», « Национальные </w:t>
      </w:r>
    </w:p>
    <w:p w:rsidR="00323670" w:rsidRPr="00323670" w:rsidRDefault="0032367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EE36E8">
        <w:rPr>
          <w:rFonts w:ascii="Times New Roman" w:hAnsi="Times New Roman" w:cs="Times New Roman"/>
          <w:sz w:val="28"/>
          <w:szCs w:val="28"/>
        </w:rPr>
        <w:t>немецкой кухни</w:t>
      </w:r>
      <w:r w:rsidRPr="00323670">
        <w:rPr>
          <w:rFonts w:ascii="Times New Roman" w:hAnsi="Times New Roman" w:cs="Times New Roman"/>
          <w:sz w:val="28"/>
          <w:szCs w:val="28"/>
        </w:rPr>
        <w:t>»</w:t>
      </w:r>
      <w:r w:rsidR="00CE5A88">
        <w:rPr>
          <w:rFonts w:ascii="Times New Roman" w:hAnsi="Times New Roman" w:cs="Times New Roman"/>
          <w:sz w:val="28"/>
          <w:szCs w:val="28"/>
        </w:rPr>
        <w:t>.</w:t>
      </w:r>
    </w:p>
    <w:p w:rsidR="00CE5A88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6. Подготовка проекта на выбор: «Сценарий телевизионной программы о </w:t>
      </w:r>
    </w:p>
    <w:p w:rsidR="00CE5A88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России», «Путеводитель по родному краю: визитная карточка, </w:t>
      </w:r>
    </w:p>
    <w:p w:rsidR="00323670" w:rsidRPr="00323670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история, фольклор»</w:t>
      </w:r>
      <w:r w:rsidR="00CE5A88">
        <w:rPr>
          <w:rFonts w:ascii="Times New Roman" w:hAnsi="Times New Roman" w:cs="Times New Roman"/>
          <w:sz w:val="28"/>
          <w:szCs w:val="28"/>
        </w:rPr>
        <w:t>.</w:t>
      </w:r>
    </w:p>
    <w:p w:rsidR="00323670" w:rsidRPr="00323670" w:rsidRDefault="00323670" w:rsidP="00DB2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7. Написание </w:t>
      </w:r>
      <w:r w:rsidR="00CE5A88">
        <w:rPr>
          <w:rFonts w:ascii="Times New Roman" w:hAnsi="Times New Roman" w:cs="Times New Roman"/>
          <w:sz w:val="28"/>
          <w:szCs w:val="28"/>
        </w:rPr>
        <w:t>эссе «Планета будущего».</w:t>
      </w:r>
    </w:p>
    <w:p w:rsidR="00CE5A88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8. Написание эссе на выбор: «Мое любимое время года»,  «У природы</w:t>
      </w:r>
    </w:p>
    <w:p w:rsidR="00323670" w:rsidRPr="00323670" w:rsidRDefault="00323670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 xml:space="preserve"> нет плохой погоды».</w:t>
      </w:r>
    </w:p>
    <w:p w:rsidR="00323670" w:rsidRPr="00DD1412" w:rsidRDefault="0032367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670">
        <w:rPr>
          <w:rFonts w:ascii="Times New Roman" w:hAnsi="Times New Roman" w:cs="Times New Roman"/>
          <w:sz w:val="28"/>
          <w:szCs w:val="28"/>
        </w:rPr>
        <w:t>9. Составление собственного рекламного объявления.</w:t>
      </w:r>
    </w:p>
    <w:p w:rsidR="0000004E" w:rsidRDefault="0000004E" w:rsidP="00DB23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B40" w:rsidRDefault="00850B40" w:rsidP="00DB23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E3031" w:rsidRDefault="00CE3031" w:rsidP="0012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CE3031" w:rsidRDefault="00CE3031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031" w:rsidRP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E3031">
        <w:rPr>
          <w:rFonts w:ascii="Times New Roman" w:hAnsi="Times New Roman" w:cs="Times New Roman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sz w:val="28"/>
          <w:szCs w:val="28"/>
        </w:rPr>
        <w:t>ная нагрузка</w:t>
      </w:r>
      <w:r w:rsidR="00126F38">
        <w:rPr>
          <w:rFonts w:ascii="Times New Roman" w:hAnsi="Times New Roman" w:cs="Times New Roman"/>
          <w:sz w:val="28"/>
          <w:szCs w:val="28"/>
        </w:rPr>
        <w:t xml:space="preserve"> </w:t>
      </w:r>
      <w:r w:rsidRPr="00CE3031">
        <w:rPr>
          <w:rFonts w:ascii="Times New Roman" w:hAnsi="Times New Roman" w:cs="Times New Roman"/>
          <w:sz w:val="28"/>
          <w:szCs w:val="28"/>
        </w:rPr>
        <w:t>обучающегося</w:t>
      </w:r>
      <w:r w:rsidR="00126F3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E5A88">
        <w:rPr>
          <w:rFonts w:ascii="Times New Roman" w:hAnsi="Times New Roman" w:cs="Times New Roman"/>
          <w:sz w:val="28"/>
          <w:szCs w:val="28"/>
        </w:rPr>
        <w:t>175</w:t>
      </w:r>
      <w:r w:rsidRPr="00CE3031">
        <w:rPr>
          <w:rFonts w:ascii="Times New Roman" w:hAnsi="Times New Roman" w:cs="Times New Roman"/>
          <w:sz w:val="28"/>
          <w:szCs w:val="28"/>
        </w:rPr>
        <w:t xml:space="preserve"> часов, </w:t>
      </w:r>
    </w:p>
    <w:p w:rsidR="00CE3031" w:rsidRP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в том числе:</w:t>
      </w:r>
    </w:p>
    <w:p w:rsidR="00CE3031" w:rsidRPr="00CE3031" w:rsidRDefault="00CE303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</w:t>
      </w:r>
      <w:r w:rsidR="00CE5A88">
        <w:rPr>
          <w:rFonts w:ascii="Times New Roman" w:hAnsi="Times New Roman" w:cs="Times New Roman"/>
          <w:sz w:val="28"/>
          <w:szCs w:val="28"/>
        </w:rPr>
        <w:t>117</w:t>
      </w:r>
      <w:r w:rsidR="006B1601">
        <w:rPr>
          <w:rFonts w:ascii="Times New Roman" w:hAnsi="Times New Roman" w:cs="Times New Roman"/>
          <w:sz w:val="28"/>
          <w:szCs w:val="28"/>
        </w:rPr>
        <w:t xml:space="preserve">  часов</w:t>
      </w:r>
      <w:r w:rsidRPr="00CE3031">
        <w:rPr>
          <w:rFonts w:ascii="Times New Roman" w:hAnsi="Times New Roman" w:cs="Times New Roman"/>
          <w:sz w:val="28"/>
          <w:szCs w:val="28"/>
        </w:rPr>
        <w:t>;</w:t>
      </w:r>
    </w:p>
    <w:p w:rsidR="00CE3031" w:rsidRDefault="006B160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CE3031" w:rsidRPr="00CE3031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CE5A88">
        <w:rPr>
          <w:rFonts w:ascii="Times New Roman" w:hAnsi="Times New Roman" w:cs="Times New Roman"/>
          <w:sz w:val="28"/>
          <w:szCs w:val="28"/>
        </w:rPr>
        <w:t xml:space="preserve"> 58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E3031" w:rsidRPr="00A20A8B">
        <w:rPr>
          <w:sz w:val="28"/>
          <w:szCs w:val="28"/>
        </w:rPr>
        <w:t>.</w:t>
      </w:r>
    </w:p>
    <w:p w:rsidR="006B1601" w:rsidRPr="00A20A8B" w:rsidRDefault="006B1601" w:rsidP="00DB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96"/>
        <w:gridCol w:w="2010"/>
        <w:gridCol w:w="1838"/>
        <w:gridCol w:w="2128"/>
      </w:tblGrid>
      <w:tr w:rsidR="0048064A" w:rsidTr="000F070C">
        <w:tc>
          <w:tcPr>
            <w:tcW w:w="3875" w:type="dxa"/>
            <w:vMerge w:val="restart"/>
          </w:tcPr>
          <w:p w:rsidR="0048064A" w:rsidRPr="006B1601" w:rsidRDefault="0048064A" w:rsidP="00126F3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121" w:type="dxa"/>
            <w:gridSpan w:val="3"/>
          </w:tcPr>
          <w:p w:rsidR="0048064A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</w:p>
        </w:tc>
      </w:tr>
      <w:tr w:rsidR="0048064A" w:rsidTr="0048064A">
        <w:tc>
          <w:tcPr>
            <w:tcW w:w="3875" w:type="dxa"/>
            <w:vMerge/>
          </w:tcPr>
          <w:p w:rsidR="0048064A" w:rsidRPr="006B1601" w:rsidRDefault="0048064A" w:rsidP="00126F3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45" w:type="dxa"/>
          </w:tcPr>
          <w:p w:rsidR="0048064A" w:rsidRPr="006B1601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Максимальная нагрузка студента</w:t>
            </w:r>
          </w:p>
        </w:tc>
        <w:tc>
          <w:tcPr>
            <w:tcW w:w="1948" w:type="dxa"/>
          </w:tcPr>
          <w:p w:rsidR="0048064A" w:rsidRPr="006B1601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Аудиторная нагрузка</w:t>
            </w:r>
          </w:p>
        </w:tc>
        <w:tc>
          <w:tcPr>
            <w:tcW w:w="2128" w:type="dxa"/>
          </w:tcPr>
          <w:p w:rsidR="0048064A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Самостоятель-</w:t>
            </w:r>
          </w:p>
          <w:p w:rsidR="0048064A" w:rsidRPr="006B1601" w:rsidRDefault="0048064A" w:rsidP="00442DD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ная работа студента</w:t>
            </w:r>
          </w:p>
        </w:tc>
      </w:tr>
      <w:tr w:rsidR="00CE5A88" w:rsidTr="0048064A">
        <w:tc>
          <w:tcPr>
            <w:tcW w:w="3875" w:type="dxa"/>
          </w:tcPr>
          <w:p w:rsidR="00CE5A88" w:rsidRPr="00CE5A88" w:rsidRDefault="00CE5A88" w:rsidP="00126F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A8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045" w:type="dxa"/>
          </w:tcPr>
          <w:p w:rsidR="00CE5A88" w:rsidRDefault="00CE5A8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8" w:type="dxa"/>
          </w:tcPr>
          <w:p w:rsidR="00CE5A88" w:rsidRPr="00245753" w:rsidRDefault="00245753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CE5A88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045" w:type="dxa"/>
          </w:tcPr>
          <w:p w:rsidR="0048064A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46528">
            <w:pPr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О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и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са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ние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127"/>
                <w:sz w:val="28"/>
                <w:szCs w:val="28"/>
              </w:rPr>
              <w:t xml:space="preserve"> 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ч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елов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е</w:t>
            </w:r>
            <w:r w:rsidR="00146528" w:rsidRPr="001465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2045" w:type="dxa"/>
          </w:tcPr>
          <w:p w:rsidR="0048064A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A377EA">
            <w:pPr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146528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(вне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ность,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ац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ность,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личные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рофе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сия,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 заня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ий,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и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)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О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бще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с 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д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="00146528" w:rsidRPr="00334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ями.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245753" w:rsidRDefault="0048064A" w:rsidP="00146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146528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(личностные качества, профессии)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48064A">
        <w:tc>
          <w:tcPr>
            <w:tcW w:w="3875" w:type="dxa"/>
          </w:tcPr>
          <w:p w:rsidR="0048064A" w:rsidRPr="00126F38" w:rsidRDefault="00126F38" w:rsidP="00126F38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Семья и семейные отношения, домашние обязанности</w:t>
            </w:r>
          </w:p>
        </w:tc>
        <w:tc>
          <w:tcPr>
            <w:tcW w:w="2045" w:type="dxa"/>
          </w:tcPr>
          <w:p w:rsidR="0048064A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48064A" w:rsidRPr="00245753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8064A" w:rsidRPr="00245753" w:rsidTr="00E60FA3">
        <w:trPr>
          <w:trHeight w:val="601"/>
        </w:trPr>
        <w:tc>
          <w:tcPr>
            <w:tcW w:w="3875" w:type="dxa"/>
          </w:tcPr>
          <w:p w:rsidR="0048064A" w:rsidRPr="00245753" w:rsidRDefault="009D04F6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3.1 Тема 3.1 Моя семья. Семейные отношения</w:t>
            </w:r>
          </w:p>
        </w:tc>
        <w:tc>
          <w:tcPr>
            <w:tcW w:w="2045" w:type="dxa"/>
          </w:tcPr>
          <w:p w:rsidR="0048064A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48064A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48064A" w:rsidRPr="00245753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9D04F6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3.2 Домашние обязанности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9D04F6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Условия проживания: виды жилья, интерьер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4.2 Моя квартира (мой дом)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4.3.Наш колледж. (здание, обстановка, оборудование)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4.4. Учебный процесс в нашем колледже.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Распорядок дня студента колледжа 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5.1Рабочий день студента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5.2 Выходной день студента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Хобби, досуг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6.1.Хобби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6.2 .Досуг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6.3. Чем занимаются </w:t>
            </w:r>
            <w:r w:rsidR="00EE36E8">
              <w:rPr>
                <w:rFonts w:ascii="Times New Roman" w:hAnsi="Times New Roman" w:cs="Times New Roman"/>
                <w:sz w:val="28"/>
                <w:szCs w:val="28"/>
              </w:rPr>
              <w:t>немцы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в свободное время.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9D04F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126F38">
        <w:trPr>
          <w:trHeight w:val="719"/>
        </w:trPr>
        <w:tc>
          <w:tcPr>
            <w:tcW w:w="3875" w:type="dxa"/>
            <w:tcBorders>
              <w:bottom w:val="single" w:sz="4" w:space="0" w:color="auto"/>
            </w:tcBorders>
          </w:tcPr>
          <w:p w:rsidR="009D04F6" w:rsidRPr="00245753" w:rsidRDefault="004C0072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6.4. Организация досуга молодежи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9D04F6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45753" w:rsidRPr="00245753" w:rsidRDefault="00245753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245753" w:rsidRPr="00126F38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6F38" w:rsidRPr="00245753" w:rsidTr="00126F38">
        <w:trPr>
          <w:trHeight w:val="1050"/>
        </w:trPr>
        <w:tc>
          <w:tcPr>
            <w:tcW w:w="3875" w:type="dxa"/>
            <w:tcBorders>
              <w:top w:val="single" w:sz="4" w:space="0" w:color="auto"/>
            </w:tcBorders>
          </w:tcPr>
          <w:p w:rsidR="00126F38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местоположения объекта (адрес, как найти) </w:t>
            </w:r>
          </w:p>
        </w:tc>
        <w:tc>
          <w:tcPr>
            <w:tcW w:w="2045" w:type="dxa"/>
            <w:tcBorders>
              <w:top w:val="single" w:sz="4" w:space="0" w:color="auto"/>
            </w:tcBorders>
          </w:tcPr>
          <w:p w:rsidR="00126F38" w:rsidRPr="003F4376" w:rsidRDefault="00126F3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</w:tcBorders>
          </w:tcPr>
          <w:p w:rsidR="00126F38" w:rsidRPr="00245753" w:rsidRDefault="00126F3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126F38" w:rsidRPr="00245753" w:rsidRDefault="00126F3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4C0072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  <w:r w:rsidR="00126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Мой родной город.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7F1326" w:rsidRDefault="004C0072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  <w:r w:rsidR="00126F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Где эта улица (дом)?</w:t>
            </w:r>
          </w:p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объекта)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4C0072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Еда. Способы 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приготовления пищи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 Еда. Здоровое питание. Способы приготовления пищи.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8.2 Традиции питания в России.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Немецкая кухня.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8.4. В кафе или ресторане.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Физкультура и спорт. Здоровый образ жизни.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9.1.Спорт в нашей жизни.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9.2. Спортивная жизнь колледжа.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E60FA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48064A">
        <w:tc>
          <w:tcPr>
            <w:tcW w:w="3875" w:type="dxa"/>
          </w:tcPr>
          <w:p w:rsidR="000F070C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9.3.Физкультура и спорт.</w:t>
            </w:r>
          </w:p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Популярные виды спорта в России.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9.4.Популярные виды спорта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Германии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Экскурсии и путешествия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10.1. Виды туристического отдыха. 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10.2. Способы путешествий.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10.3. Бронирование  гостиницы, проживание в гостинице. 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10.4. Экскурсии.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Россия, ее национальные символы, государственное  и политическое устройство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  <w:r w:rsidRPr="00245753">
              <w:rPr>
                <w:rFonts w:ascii="Times New Roman" w:hAnsi="Times New Roman" w:cs="Times New Roman"/>
                <w:bCs/>
                <w:sz w:val="28"/>
                <w:szCs w:val="28"/>
              </w:rPr>
              <w:t>Россия.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0F070C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11.2.Москва-столица России. Достопримечательности.</w:t>
            </w:r>
          </w:p>
        </w:tc>
        <w:tc>
          <w:tcPr>
            <w:tcW w:w="2045" w:type="dxa"/>
          </w:tcPr>
          <w:p w:rsidR="009D04F6" w:rsidRPr="003F4376" w:rsidRDefault="003F4376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0F070C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F1326">
              <w:rPr>
                <w:rFonts w:ascii="Times New Roman" w:hAnsi="Times New Roman" w:cs="Times New Roman"/>
                <w:b/>
                <w:sz w:val="28"/>
                <w:szCs w:val="28"/>
              </w:rPr>
              <w:t>Немецкоговорящие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страны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12. 1.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12.2.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Берлин-столица Германии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12.3.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Австрия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12.4.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Вена-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столица </w:t>
            </w:r>
            <w:r w:rsidR="007F1326">
              <w:rPr>
                <w:rFonts w:ascii="Times New Roman" w:hAnsi="Times New Roman" w:cs="Times New Roman"/>
                <w:sz w:val="28"/>
                <w:szCs w:val="28"/>
              </w:rPr>
              <w:t>Австрии.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Научно-технический прогресс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13.1. Наука и ученые. 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13.2.Наука и техника.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13.3. Роль научно-технического прогресса в мировом развитии.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13.4.  Современные научные технологии – использование компьютеров, мобильных телефонов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 и природа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9D04F6" w:rsidRPr="00245753" w:rsidRDefault="00245753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Климат и погода в России.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245753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48064A">
        <w:tc>
          <w:tcPr>
            <w:tcW w:w="3875" w:type="dxa"/>
          </w:tcPr>
          <w:p w:rsidR="009D04F6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Погода в нашем регионе.</w:t>
            </w:r>
          </w:p>
        </w:tc>
        <w:tc>
          <w:tcPr>
            <w:tcW w:w="2045" w:type="dxa"/>
          </w:tcPr>
          <w:p w:rsidR="009D04F6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9D04F6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14.3. </w:t>
            </w:r>
            <w:r w:rsidR="004E6EF9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погоды в 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Германии</w:t>
            </w:r>
            <w:r w:rsidR="004E6EF9"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113468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245753" w:rsidRDefault="0011346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14.4. </w:t>
            </w:r>
            <w:r w:rsidR="004E6EF9">
              <w:rPr>
                <w:rFonts w:ascii="Times New Roman" w:hAnsi="Times New Roman" w:cs="Times New Roman"/>
                <w:sz w:val="28"/>
                <w:szCs w:val="28"/>
              </w:rPr>
              <w:t>Природа вокруг нас.</w:t>
            </w:r>
          </w:p>
        </w:tc>
        <w:tc>
          <w:tcPr>
            <w:tcW w:w="2045" w:type="dxa"/>
          </w:tcPr>
          <w:p w:rsidR="00113468" w:rsidRPr="00245753" w:rsidRDefault="003F4376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245753" w:rsidRDefault="0011346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113468" w:rsidRPr="00245753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948" w:type="dxa"/>
          </w:tcPr>
          <w:p w:rsidR="00113468" w:rsidRPr="00245753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128" w:type="dxa"/>
          </w:tcPr>
          <w:p w:rsidR="00113468" w:rsidRPr="00245753" w:rsidRDefault="00113468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3AC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13468" w:rsidRPr="00245753" w:rsidTr="0048064A">
        <w:tc>
          <w:tcPr>
            <w:tcW w:w="3875" w:type="dxa"/>
          </w:tcPr>
          <w:p w:rsidR="00113468" w:rsidRPr="00633AC0" w:rsidRDefault="00126F38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Физические и природные явления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113468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48" w:type="dxa"/>
          </w:tcPr>
          <w:p w:rsidR="00113468" w:rsidRPr="00633AC0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8" w:type="dxa"/>
          </w:tcPr>
          <w:p w:rsidR="00113468" w:rsidRPr="00633AC0" w:rsidRDefault="00300755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300755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15.1. Физические явления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300755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15.2.Природные явления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300755" w:rsidP="00126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15.3.Стихийные бедствия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300755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Экологические проблемы. Защита окружающей среды.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00755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Безопасность жизнедеятельности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16.1. Экологические проблемы.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16.2.Защита окружающей среды.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48064A">
        <w:tc>
          <w:tcPr>
            <w:tcW w:w="3875" w:type="dxa"/>
          </w:tcPr>
          <w:p w:rsidR="00300755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16.3.Безопасность жизнедеятельности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300755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300755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17. 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Достижения и инновации в области 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естественных наук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17.1. Достижения и инновации в области естественных наук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17.2. Достижения и инновации в области медицины.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17.3. Технология и ее влияние на нашу жизнь. Плюсы и минусы.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126F38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33AC0"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Участие в отраслевых выставках</w:t>
            </w:r>
            <w:r w:rsidR="00121D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18.1.Участие в отраслевых выставках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18.2.Маркетинг и его инструменты.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18.3.Реклама-двигатель торговли</w:t>
            </w:r>
            <w:r w:rsidR="00121D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48064A">
        <w:tc>
          <w:tcPr>
            <w:tcW w:w="3875" w:type="dxa"/>
          </w:tcPr>
          <w:p w:rsidR="00633AC0" w:rsidRPr="00633AC0" w:rsidRDefault="00633AC0" w:rsidP="00126F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18.4. Деловая корреспонденция.</w:t>
            </w:r>
          </w:p>
        </w:tc>
        <w:tc>
          <w:tcPr>
            <w:tcW w:w="2045" w:type="dxa"/>
          </w:tcPr>
          <w:p w:rsidR="00633AC0" w:rsidRPr="00633AC0" w:rsidRDefault="00533E1A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633AC0" w:rsidRPr="00633AC0" w:rsidRDefault="00633AC0" w:rsidP="00DB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0F070C">
        <w:tc>
          <w:tcPr>
            <w:tcW w:w="9996" w:type="dxa"/>
            <w:gridSpan w:val="4"/>
          </w:tcPr>
          <w:p w:rsidR="0048064A" w:rsidRPr="00633AC0" w:rsidRDefault="0048064A" w:rsidP="00126F38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Промежуточная аттестация в форме</w:t>
            </w:r>
            <w:r w:rsidR="00533E1A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3578E5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  <w:r w:rsidR="00533E1A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ифференцированного</w:t>
            </w:r>
            <w:r w:rsidR="00073EC0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зачет</w:t>
            </w:r>
            <w:r w:rsidR="00533E1A" w:rsidRPr="003578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="00227B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126F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(4часа)</w:t>
            </w:r>
          </w:p>
        </w:tc>
      </w:tr>
      <w:tr w:rsidR="0048064A" w:rsidTr="0048064A">
        <w:tc>
          <w:tcPr>
            <w:tcW w:w="3875" w:type="dxa"/>
          </w:tcPr>
          <w:p w:rsidR="0048064A" w:rsidRDefault="0048064A" w:rsidP="00126F3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045" w:type="dxa"/>
          </w:tcPr>
          <w:p w:rsidR="0048064A" w:rsidRDefault="00073E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1948" w:type="dxa"/>
          </w:tcPr>
          <w:p w:rsidR="0048064A" w:rsidRDefault="00073E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2128" w:type="dxa"/>
          </w:tcPr>
          <w:p w:rsidR="0048064A" w:rsidRDefault="00073EC0" w:rsidP="00DB23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</w:tbl>
    <w:p w:rsidR="00A50E85" w:rsidRDefault="00A50E85" w:rsidP="00057A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1F1" w:rsidRPr="00A50E85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8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 студента включает: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презентаций;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повторение грамматических правил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1F1" w:rsidRDefault="00D971F1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подготовка сообщений по теме;</w:t>
      </w:r>
    </w:p>
    <w:p w:rsidR="00073EC0" w:rsidRDefault="00073EC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диалогов, монологов по теме;</w:t>
      </w:r>
    </w:p>
    <w:p w:rsidR="00073EC0" w:rsidRDefault="00073EC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ролевых игр по теме;</w:t>
      </w:r>
    </w:p>
    <w:p w:rsidR="00073EC0" w:rsidRDefault="00073EC0" w:rsidP="00DB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заучивание лексических единиц;</w:t>
      </w:r>
    </w:p>
    <w:p w:rsidR="00442DD9" w:rsidRDefault="00073EC0" w:rsidP="0012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нахождение дополнительного материала по теме.</w:t>
      </w:r>
    </w:p>
    <w:p w:rsidR="00A50E85" w:rsidRDefault="00A50E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6F38" w:rsidRDefault="00A50E85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</w:t>
      </w:r>
    </w:p>
    <w:p w:rsidR="00A50E85" w:rsidRDefault="00A50E85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ВИДОВ ДЕЯТЕЛЬНОСТИ СТУДЕНТОВ</w:t>
      </w:r>
    </w:p>
    <w:p w:rsidR="00A50E85" w:rsidRDefault="00A50E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5"/>
        <w:gridCol w:w="6520"/>
      </w:tblGrid>
      <w:tr w:rsidR="00982521" w:rsidRPr="00CC7E5C" w:rsidTr="00277FE7">
        <w:trPr>
          <w:trHeight w:val="738"/>
        </w:trPr>
        <w:tc>
          <w:tcPr>
            <w:tcW w:w="3545" w:type="dxa"/>
            <w:vAlign w:val="center"/>
          </w:tcPr>
          <w:p w:rsidR="00982521" w:rsidRPr="00126F38" w:rsidRDefault="00982521" w:rsidP="00DB23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26F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520" w:type="dxa"/>
            <w:vAlign w:val="center"/>
          </w:tcPr>
          <w:p w:rsidR="00982521" w:rsidRPr="00CC7E5C" w:rsidRDefault="00982521" w:rsidP="00126F38">
            <w:pPr>
              <w:pStyle w:val="2"/>
              <w:spacing w:after="0" w:line="240" w:lineRule="auto"/>
              <w:jc w:val="center"/>
              <w:rPr>
                <w:b/>
                <w:bCs/>
                <w:i/>
                <w:color w:val="000000"/>
                <w:szCs w:val="28"/>
              </w:rPr>
            </w:pPr>
            <w:r w:rsidRPr="00CC7E5C">
              <w:rPr>
                <w:b/>
                <w:bCs/>
                <w:i/>
                <w:color w:val="000000"/>
                <w:szCs w:val="28"/>
              </w:rPr>
              <w:t>Характеристика основных видов учебной</w:t>
            </w:r>
            <w:r w:rsidR="00126F38">
              <w:rPr>
                <w:b/>
                <w:bCs/>
                <w:i/>
                <w:color w:val="000000"/>
                <w:szCs w:val="28"/>
              </w:rPr>
              <w:t xml:space="preserve"> </w:t>
            </w:r>
            <w:r w:rsidRPr="00CC7E5C">
              <w:rPr>
                <w:b/>
                <w:bCs/>
                <w:i/>
                <w:color w:val="000000"/>
                <w:szCs w:val="28"/>
              </w:rPr>
              <w:t>деятельности обучающихся</w:t>
            </w:r>
          </w:p>
          <w:p w:rsidR="00982521" w:rsidRPr="00CC7E5C" w:rsidRDefault="00982521" w:rsidP="00126F38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CC7E5C">
              <w:rPr>
                <w:b/>
                <w:bCs/>
                <w:i/>
                <w:color w:val="000000"/>
                <w:szCs w:val="28"/>
              </w:rPr>
              <w:t>(на уровне учебных действий</w:t>
            </w:r>
            <w:r w:rsidRPr="00CC7E5C">
              <w:rPr>
                <w:b/>
                <w:bCs/>
                <w:color w:val="000000"/>
                <w:szCs w:val="28"/>
              </w:rPr>
              <w:t>)</w:t>
            </w:r>
          </w:p>
        </w:tc>
      </w:tr>
      <w:tr w:rsidR="00982521" w:rsidRPr="00CC7E5C" w:rsidTr="00277FE7">
        <w:trPr>
          <w:trHeight w:val="415"/>
        </w:trPr>
        <w:tc>
          <w:tcPr>
            <w:tcW w:w="10065" w:type="dxa"/>
            <w:gridSpan w:val="2"/>
          </w:tcPr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rPr>
                <w:b/>
              </w:rPr>
              <w:t>ВИДЫ РЕЧЕВОЙ ДЕЯТЕЛЬНОСТИ</w:t>
            </w:r>
          </w:p>
        </w:tc>
      </w:tr>
      <w:tr w:rsidR="00982521" w:rsidRPr="00CC7E5C" w:rsidTr="00277FE7">
        <w:trPr>
          <w:trHeight w:val="415"/>
        </w:trPr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</w:rPr>
              <w:t>Аудирование</w:t>
            </w:r>
          </w:p>
        </w:tc>
        <w:tc>
          <w:tcPr>
            <w:tcW w:w="6520" w:type="dxa"/>
          </w:tcPr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Выделять наиболее существенные элементы сообщения.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lastRenderedPageBreak/>
              <w:t>Извлекать необходимую 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Адаптироваться к индивидуальным особенностям говорящего, его темпу речи.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Пользоваться языковой и контекстуальной догадкой, прогнозированием.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Получать дополнительную информацию и уточнять полученную с помощью переспроса или просьбы.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Выражать свое отношение (согласие, несогласие) к прослушанной информации, обосновывая его.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1"/>
              </w:numPr>
              <w:ind w:left="0" w:firstLine="284"/>
              <w:jc w:val="both"/>
            </w:pPr>
            <w:r w:rsidRPr="00CC7E5C"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982521" w:rsidRPr="00CC7E5C" w:rsidRDefault="005F0CD5" w:rsidP="005F0CD5">
            <w:pPr>
              <w:pStyle w:val="a4"/>
              <w:numPr>
                <w:ilvl w:val="0"/>
                <w:numId w:val="1"/>
              </w:numPr>
              <w:spacing w:after="0" w:line="240" w:lineRule="exact"/>
              <w:ind w:left="714" w:hanging="357"/>
              <w:rPr>
                <w:szCs w:val="28"/>
              </w:rPr>
            </w:pP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едавать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нгл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йск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тно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ил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ьм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о) 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лыша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/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ен</w:t>
            </w:r>
            <w:r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</w:p>
        </w:tc>
      </w:tr>
      <w:tr w:rsidR="00982521" w:rsidRPr="00CC7E5C" w:rsidTr="00277FE7">
        <w:trPr>
          <w:trHeight w:val="692"/>
        </w:trPr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Говорение: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</w:t>
            </w:r>
            <w:r w:rsidRPr="00CC7E5C">
              <w:rPr>
                <w:lang w:val="en-US"/>
              </w:rPr>
              <w:t> </w:t>
            </w:r>
            <w:r w:rsidRPr="00CC7E5C">
              <w:t>монологическая речь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 диалогическая речь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DB3C7B">
            <w:pPr>
              <w:pStyle w:val="a5"/>
              <w:numPr>
                <w:ilvl w:val="0"/>
                <w:numId w:val="15"/>
              </w:numPr>
              <w:ind w:left="0" w:firstLine="284"/>
              <w:jc w:val="both"/>
            </w:pPr>
            <w:r w:rsidRPr="00CC7E5C">
              <w:lastRenderedPageBreak/>
              <w:t xml:space="preserve">дискуссия, полемика) на заданную тему или в соответствии с ситуацией; приводить аргументацию 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283"/>
              <w:jc w:val="both"/>
            </w:pPr>
            <w:r w:rsidRPr="00CC7E5C"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1"/>
              <w:jc w:val="both"/>
            </w:pPr>
            <w:r w:rsidRPr="00CC7E5C"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Комментировать услышанное/увиденное/прочитанное.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Составлять устный реферат услышанного или прочитанного текста.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Составлять вопросы для интервью.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Давать определения известным явлениям, понятиям, предметам.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Уточнять и дополнять сказанное.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1"/>
              <w:jc w:val="both"/>
            </w:pPr>
            <w:r w:rsidRPr="00CC7E5C">
              <w:t xml:space="preserve">Использовать монологические высказывания </w:t>
            </w:r>
            <w:r w:rsidRPr="00CC7E5C">
              <w:lastRenderedPageBreak/>
              <w:t>(развернутые реплики) в диалогической речи.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Принимать участие в диалогах (полилогах) различных видов (диалог-рассуждение, диалог-расспрос, диалог-побуждение, диалог – обмен информацией, диалог – обмен мнениями,и делать заключения.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Выражать отношение (оценку, согласие, несогласие) к высказываниям партнера.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2"/>
              </w:numPr>
              <w:ind w:left="0" w:firstLine="142"/>
              <w:jc w:val="both"/>
            </w:pPr>
            <w:r w:rsidRPr="00CC7E5C">
              <w:t>Проводить интервью на заданную тему.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Запрашивать необходимую 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Задавать вопросы, пользоваться переспросами.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Уточнять и дополнять сказанное, пользоваться перифразами.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Концентрировать и распределять внимание в процессе общения.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Быстро реагировать на реплики партнера.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  <w:rPr>
                <w:szCs w:val="28"/>
              </w:rPr>
            </w:pPr>
            <w:r w:rsidRPr="00CC7E5C">
              <w:t>Использовать монологические высказывания (развернутые реплики) в диалогической речи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Чтение:</w:t>
            </w:r>
          </w:p>
          <w:p w:rsidR="00982521" w:rsidRPr="00CC7E5C" w:rsidRDefault="00982521" w:rsidP="00DB2369">
            <w:pPr>
              <w:pStyle w:val="a5"/>
              <w:jc w:val="both"/>
            </w:pPr>
            <w:r w:rsidRPr="00CC7E5C">
              <w:t>• просмотровое</w:t>
            </w: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 поисковое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 ознакомительное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t>• изучающее</w:t>
            </w:r>
          </w:p>
          <w:p w:rsidR="00982521" w:rsidRPr="00CC7E5C" w:rsidRDefault="00982521" w:rsidP="00DB2369">
            <w:pPr>
              <w:pStyle w:val="a5"/>
              <w:spacing w:after="120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</w:pP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DB3C7B">
            <w:pPr>
              <w:pStyle w:val="a5"/>
              <w:numPr>
                <w:ilvl w:val="0"/>
                <w:numId w:val="16"/>
              </w:numPr>
              <w:ind w:left="175" w:firstLine="0"/>
              <w:jc w:val="both"/>
            </w:pPr>
            <w:r w:rsidRPr="00CC7E5C">
              <w:lastRenderedPageBreak/>
              <w:t>Понимать основное содержание текста, определять его главную мысль.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Определять тип и структурно-композиционные особенности текста.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 xml:space="preserve">Извлекать из текста наиболее важную </w:t>
            </w:r>
            <w:r w:rsidRPr="00CC7E5C">
              <w:lastRenderedPageBreak/>
              <w:t>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Находить информацию, относящуюся к определенной теме или отвечающую определенным критериям.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Находить фрагменты текста, требующие детального изучения.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Группировать информацию по определенным признакам.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Полно и точно понимать содержание текста, в том числе с помощью словаря.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Устанавливать причинно-следственные связи.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Извлекать необходимую информацию.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</w:pPr>
            <w:r w:rsidRPr="00CC7E5C">
              <w:t>Составлять реферат, аннотацию текста.</w:t>
            </w:r>
          </w:p>
          <w:p w:rsidR="00982521" w:rsidRPr="00CC7E5C" w:rsidRDefault="00982521" w:rsidP="00DB3C7B">
            <w:pPr>
              <w:pStyle w:val="a5"/>
              <w:numPr>
                <w:ilvl w:val="0"/>
                <w:numId w:val="3"/>
              </w:numPr>
              <w:ind w:left="0" w:firstLine="142"/>
              <w:jc w:val="both"/>
              <w:rPr>
                <w:szCs w:val="28"/>
              </w:rPr>
            </w:pPr>
            <w:r w:rsidRPr="00CC7E5C">
              <w:t>Составлять таблицу, схему с использованием информации из текста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Письмо</w:t>
            </w: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33"/>
              <w:jc w:val="both"/>
            </w:pPr>
            <w:r w:rsidRPr="00CC7E5C">
              <w:t>Описывать различные события, факты, явления, комментировать их, делать обобщения и выводы.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33"/>
              <w:jc w:val="both"/>
            </w:pPr>
            <w:r w:rsidRPr="00CC7E5C">
              <w:t>Выражать и обосновывать свою точку зрения с использованием эмоционально-оценочных средств.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33"/>
              <w:jc w:val="both"/>
            </w:pPr>
            <w:r w:rsidRPr="00CC7E5C"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41"/>
              <w:jc w:val="both"/>
            </w:pPr>
            <w:r w:rsidRPr="00CC7E5C"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Запрашивать интересующую информацию.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Заполнять анкеты, бланки сведениями личного или делового характера, числовыми данными.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Составлять резюме.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Составлять рекламные объявления.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5"/>
              <w:jc w:val="both"/>
            </w:pPr>
            <w:r w:rsidRPr="00CC7E5C">
              <w:t>Составлять описания вакансий.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 xml:space="preserve">Составлять несложные рецепты </w:t>
            </w:r>
            <w:r w:rsidRPr="00CC7E5C">
              <w:lastRenderedPageBreak/>
              <w:t>приготовления блюд.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простые технические спецификации, инструкции по эксплуатации.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расписание на день, списки дел, покупок и др.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Писать сценарии, программы, планы различных мероприятий (например, экскурсии, урока, лекции).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</w:pPr>
            <w:r w:rsidRPr="00CC7E5C">
              <w:t>Составлять буклет, брошюру, каталог (например, с туристической информацией, меню, сводом правил).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3"/>
              </w:numPr>
              <w:ind w:left="0" w:firstLine="176"/>
              <w:jc w:val="both"/>
              <w:rPr>
                <w:szCs w:val="28"/>
              </w:rPr>
            </w:pPr>
            <w:r w:rsidRPr="00CC7E5C">
              <w:t>Готовить текст презентации с использованием технических средств</w:t>
            </w:r>
          </w:p>
        </w:tc>
      </w:tr>
      <w:tr w:rsidR="00982521" w:rsidRPr="00CC7E5C" w:rsidTr="00277FE7">
        <w:tc>
          <w:tcPr>
            <w:tcW w:w="10065" w:type="dxa"/>
            <w:gridSpan w:val="2"/>
          </w:tcPr>
          <w:p w:rsidR="00982521" w:rsidRPr="00CC7E5C" w:rsidRDefault="00982521" w:rsidP="00DB2369">
            <w:pPr>
              <w:pStyle w:val="a5"/>
              <w:spacing w:after="120"/>
              <w:jc w:val="both"/>
            </w:pPr>
            <w:r w:rsidRPr="00CC7E5C">
              <w:rPr>
                <w:b/>
                <w:szCs w:val="28"/>
              </w:rPr>
              <w:lastRenderedPageBreak/>
              <w:t>РЕЧЕВЫЕ НАВЫКИ И УМЕНИЯ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</w:rPr>
            </w:pPr>
            <w:r w:rsidRPr="00CC7E5C">
              <w:rPr>
                <w:b/>
              </w:rPr>
              <w:t>Лексические навыки</w:t>
            </w:r>
          </w:p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>Правильно сочетать слова в синтагмах и предложениях.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 xml:space="preserve">Выбирать наиболее подходящий или корректный для конкретной ситуации синоним или антоним </w:t>
            </w:r>
          </w:p>
          <w:p w:rsidR="005F0CD5" w:rsidRPr="001010D3" w:rsidRDefault="005F0CD5" w:rsidP="001010D3">
            <w:pPr>
              <w:pStyle w:val="a4"/>
              <w:numPr>
                <w:ilvl w:val="0"/>
                <w:numId w:val="4"/>
              </w:numPr>
              <w:tabs>
                <w:tab w:val="left" w:pos="1424"/>
                <w:tab w:val="left" w:pos="1787"/>
                <w:tab w:val="left" w:pos="3587"/>
                <w:tab w:val="left" w:pos="4647"/>
                <w:tab w:val="left" w:pos="562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аспознавать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ись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потоке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лек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ичес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оло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гическ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1010D3"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ницы, включая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иб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уп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ляемые ф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вые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 w:rsidRPr="0010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33E1A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 xml:space="preserve">Определять значения и грамматическую функцию слов, опираясь на правила словообразования в </w:t>
            </w:r>
            <w:r w:rsidR="00533E1A">
              <w:t>немецком</w:t>
            </w:r>
            <w:r w:rsidRPr="00CC7E5C">
              <w:t xml:space="preserve"> языке 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t>Различать сходные по написанию и звучанию слова.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6"/>
            </w:pPr>
            <w:r w:rsidRPr="00CC7E5C">
              <w:lastRenderedPageBreak/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982521" w:rsidRPr="00CC7E5C" w:rsidRDefault="00982521" w:rsidP="001010D3">
            <w:pPr>
              <w:pStyle w:val="a5"/>
              <w:numPr>
                <w:ilvl w:val="0"/>
                <w:numId w:val="4"/>
              </w:numPr>
              <w:ind w:left="0" w:firstLine="175"/>
            </w:pPr>
            <w:r w:rsidRPr="00CC7E5C">
              <w:t xml:space="preserve">Определять происхождение слов с помощью словаря 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Грамматические навыки</w:t>
            </w: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 xml:space="preserve">Знать основные различия систем </w:t>
            </w:r>
            <w:r w:rsidR="00533E1A">
              <w:rPr>
                <w:sz w:val="28"/>
                <w:szCs w:val="28"/>
              </w:rPr>
              <w:t>немецкого</w:t>
            </w:r>
            <w:r w:rsidRPr="00CC7E5C">
              <w:rPr>
                <w:sz w:val="28"/>
                <w:szCs w:val="28"/>
              </w:rPr>
              <w:t xml:space="preserve"> и русского языков:</w:t>
            </w:r>
          </w:p>
          <w:p w:rsidR="00982521" w:rsidRPr="00CC7E5C" w:rsidRDefault="00982521" w:rsidP="00DB2369">
            <w:pPr>
              <w:pStyle w:val="a7"/>
              <w:spacing w:line="240" w:lineRule="auto"/>
              <w:ind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• наличие грамматических явлений, не присущих русскому языку (артикль,  др.);</w:t>
            </w:r>
          </w:p>
          <w:p w:rsidR="00982521" w:rsidRPr="00CC7E5C" w:rsidRDefault="00982521" w:rsidP="00DB2369">
            <w:pPr>
              <w:pStyle w:val="a7"/>
              <w:spacing w:line="240" w:lineRule="auto"/>
              <w:ind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• различия в общих для обоих языков грамматических явлениях (род существительных, построение отрицательных и вопросительных предложений, порядок членов предложения и др.).</w:t>
            </w:r>
          </w:p>
          <w:p w:rsidR="00982521" w:rsidRPr="00533E1A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533E1A">
              <w:rPr>
                <w:sz w:val="28"/>
                <w:szCs w:val="28"/>
              </w:rPr>
              <w:t xml:space="preserve">Правильно пользоваться основными грамматическими средствами </w:t>
            </w:r>
            <w:r w:rsidR="00533E1A" w:rsidRPr="00533E1A">
              <w:rPr>
                <w:sz w:val="28"/>
                <w:szCs w:val="28"/>
              </w:rPr>
              <w:t>немецкого</w:t>
            </w:r>
            <w:r w:rsidRPr="00533E1A">
              <w:rPr>
                <w:sz w:val="28"/>
                <w:szCs w:val="28"/>
              </w:rPr>
              <w:t xml:space="preserve"> языка Формулировать грамматические правила, в том числе с использованием графической опоры (образца, схемы, таблицы).</w:t>
            </w:r>
          </w:p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533E1A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533E1A">
              <w:rPr>
                <w:sz w:val="28"/>
                <w:szCs w:val="28"/>
              </w:rPr>
              <w:t xml:space="preserve">Различать сходные по форме и звучанию грамматические явления </w:t>
            </w:r>
          </w:p>
          <w:p w:rsidR="00982521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533E1A">
              <w:rPr>
                <w:sz w:val="28"/>
                <w:szCs w:val="28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формы).</w:t>
            </w:r>
          </w:p>
          <w:p w:rsidR="00982521" w:rsidRPr="005F0CD5" w:rsidRDefault="00982521" w:rsidP="005F0CD5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3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CD5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эле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ме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нтами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редложен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текста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омощью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союзов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союз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5F0CD5" w:rsidRPr="005F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слов.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Орфографические навыки</w:t>
            </w: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</w:pPr>
            <w:r w:rsidRPr="00CC7E5C">
              <w:t>Усвоить правописание слов, предназначенных для продуктивного усвоения.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</w:pPr>
            <w:r w:rsidRPr="00CC7E5C">
              <w:t>Применять правила орфографии и пунктуации в речи.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t>Проверять написание и перенос слов по словарю.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t>Произносительные навыки</w:t>
            </w:r>
          </w:p>
        </w:tc>
        <w:tc>
          <w:tcPr>
            <w:tcW w:w="6520" w:type="dxa"/>
          </w:tcPr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</w:pPr>
            <w:r w:rsidRPr="00CC7E5C">
              <w:t>Владеть Международным фонетическим алфавитом, уметь читать слова в транскрипционной записи.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Знать технику артикулирования отдельных звуков и звукосочетаний.</w:t>
            </w:r>
          </w:p>
          <w:p w:rsidR="00982521" w:rsidRPr="00CC7E5C" w:rsidRDefault="00982521" w:rsidP="00DB2369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Формулировать правила чтения гласных и согласных букв и буквосочетаний; знать типы слогов;</w:t>
            </w:r>
          </w:p>
          <w:p w:rsidR="00982521" w:rsidRPr="00DB3C7B" w:rsidRDefault="00982521" w:rsidP="00DB3C7B">
            <w:pPr>
              <w:pStyle w:val="a5"/>
              <w:numPr>
                <w:ilvl w:val="0"/>
                <w:numId w:val="5"/>
              </w:numPr>
              <w:ind w:left="0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Соблюдать ударения в словах и фразах.</w:t>
            </w:r>
          </w:p>
        </w:tc>
      </w:tr>
      <w:tr w:rsidR="00982521" w:rsidRPr="00CC7E5C" w:rsidTr="00277FE7">
        <w:tc>
          <w:tcPr>
            <w:tcW w:w="3545" w:type="dxa"/>
          </w:tcPr>
          <w:p w:rsidR="00982521" w:rsidRPr="00CC7E5C" w:rsidRDefault="00982521" w:rsidP="00DB2369">
            <w:pPr>
              <w:pStyle w:val="a5"/>
              <w:jc w:val="both"/>
              <w:rPr>
                <w:szCs w:val="28"/>
              </w:rPr>
            </w:pPr>
            <w:r w:rsidRPr="00CC7E5C">
              <w:rPr>
                <w:b/>
                <w:szCs w:val="28"/>
              </w:rPr>
              <w:t>С</w:t>
            </w:r>
            <w:r w:rsidR="00AC6CED" w:rsidRPr="00CC7E5C">
              <w:rPr>
                <w:b/>
                <w:szCs w:val="28"/>
              </w:rPr>
              <w:t>пециальные навыки и умения</w:t>
            </w:r>
          </w:p>
        </w:tc>
        <w:tc>
          <w:tcPr>
            <w:tcW w:w="6520" w:type="dxa"/>
            <w:shd w:val="clear" w:color="auto" w:fill="auto"/>
          </w:tcPr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982521" w:rsidRPr="00CC7E5C" w:rsidRDefault="00982521" w:rsidP="00DB2369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rPr>
                <w:szCs w:val="28"/>
              </w:rPr>
            </w:pPr>
            <w:r w:rsidRPr="00CC7E5C">
              <w:rPr>
                <w:sz w:val="28"/>
                <w:szCs w:val="28"/>
              </w:rPr>
              <w:t>Составлять ассоциограммы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121DDF" w:rsidRDefault="00121DDF" w:rsidP="00DB23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C7B" w:rsidRDefault="00DB3C7B" w:rsidP="0012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9B6" w:rsidRDefault="00F919B6" w:rsidP="0012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  <w:r w:rsidR="00126F38">
        <w:rPr>
          <w:rFonts w:ascii="Times New Roman" w:hAnsi="Times New Roman" w:cs="Times New Roman"/>
          <w:b/>
          <w:sz w:val="28"/>
          <w:szCs w:val="28"/>
        </w:rPr>
        <w:t>*</w:t>
      </w:r>
    </w:p>
    <w:p w:rsidR="00F919B6" w:rsidRDefault="00F919B6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521" w:rsidRPr="00CC7E5C" w:rsidRDefault="00036839" w:rsidP="00DB2369">
      <w:pPr>
        <w:spacing w:after="0" w:line="240" w:lineRule="auto"/>
        <w:ind w:firstLine="708"/>
        <w:jc w:val="both"/>
        <w:rPr>
          <w:color w:val="FF0000"/>
          <w:szCs w:val="28"/>
        </w:rPr>
      </w:pPr>
      <w:r w:rsidRPr="00036839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rFonts w:ascii="Times New Roman" w:hAnsi="Times New Roman" w:cs="Times New Roman"/>
          <w:sz w:val="28"/>
          <w:szCs w:val="28"/>
        </w:rPr>
        <w:t>. Помещение кабинета должно удовлетворять требованиям Санитарно-эпидемиологических правил и нор</w:t>
      </w:r>
      <w:r w:rsidR="00B022F4">
        <w:rPr>
          <w:rFonts w:ascii="Times New Roman" w:hAnsi="Times New Roman" w:cs="Times New Roman"/>
          <w:sz w:val="28"/>
          <w:szCs w:val="28"/>
        </w:rPr>
        <w:t xml:space="preserve">мативов (СанПиН 2.4.2 № 178-02). </w:t>
      </w:r>
    </w:p>
    <w:p w:rsidR="00B022F4" w:rsidRPr="00B022F4" w:rsidRDefault="00B022F4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1. Мебель и стационарное учебное оборудование: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стол и стул</w:t>
      </w: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для преподавателя;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столы и стулья по количеству обучающихся;</w:t>
      </w:r>
    </w:p>
    <w:p w:rsidR="00215F60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доска аудиторная</w:t>
      </w:r>
      <w:r w:rsidR="00215F60"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Pr="00B3442C" w:rsidRDefault="00B3442C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экран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2. Технические средства обучения:</w:t>
      </w:r>
    </w:p>
    <w:p w:rsidR="00B022F4" w:rsidRP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компьютер с лицензионным программным обеспечением; </w:t>
      </w:r>
    </w:p>
    <w:p w:rsid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  - мультимедийный проектор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Наглядные пособия:</w:t>
      </w:r>
    </w:p>
    <w:p w:rsidR="00B3442C" w:rsidRPr="00CC7E5C" w:rsidRDefault="00B3442C" w:rsidP="00DB2369">
      <w:pPr>
        <w:pStyle w:val="a5"/>
        <w:jc w:val="both"/>
        <w:rPr>
          <w:szCs w:val="24"/>
        </w:rPr>
      </w:pPr>
      <w:r w:rsidRPr="00CC7E5C">
        <w:rPr>
          <w:szCs w:val="24"/>
        </w:rPr>
        <w:t xml:space="preserve">комплекты </w:t>
      </w:r>
      <w:r w:rsidRPr="00CC7E5C">
        <w:t>учебных</w:t>
      </w:r>
      <w:r w:rsidRPr="00CC7E5C">
        <w:rPr>
          <w:szCs w:val="24"/>
        </w:rPr>
        <w:t xml:space="preserve"> таблиц, плакатов, </w:t>
      </w:r>
      <w:r w:rsidRPr="00CC7E5C">
        <w:t>портретов выдающихся ученых, поэтов, писателей и др.</w:t>
      </w:r>
      <w:r w:rsidRPr="00CC7E5C">
        <w:rPr>
          <w:szCs w:val="24"/>
        </w:rPr>
        <w:t>);</w:t>
      </w:r>
    </w:p>
    <w:p w:rsidR="00215F60" w:rsidRDefault="00B022F4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15F60">
        <w:rPr>
          <w:rFonts w:ascii="Times New Roman" w:hAnsi="Times New Roman" w:cs="Times New Roman"/>
          <w:bCs/>
          <w:sz w:val="28"/>
          <w:szCs w:val="28"/>
        </w:rPr>
        <w:t>Учебно-</w:t>
      </w:r>
      <w:r w:rsidR="00B3442C">
        <w:rPr>
          <w:rFonts w:ascii="Times New Roman" w:hAnsi="Times New Roman" w:cs="Times New Roman"/>
          <w:bCs/>
          <w:sz w:val="28"/>
          <w:szCs w:val="28"/>
        </w:rPr>
        <w:t>методические пособия, комплекты.</w:t>
      </w:r>
      <w:r w:rsidR="00215F60">
        <w:rPr>
          <w:rFonts w:ascii="Times New Roman" w:hAnsi="Times New Roman" w:cs="Times New Roman"/>
          <w:bCs/>
          <w:sz w:val="28"/>
          <w:szCs w:val="28"/>
        </w:rPr>
        <w:tab/>
      </w:r>
    </w:p>
    <w:p w:rsidR="00215F60" w:rsidRDefault="00215F60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  <w:t xml:space="preserve">В процессе освоения программы учебной дисциплины </w:t>
      </w:r>
      <w:r w:rsidR="00121DDF">
        <w:rPr>
          <w:rFonts w:ascii="Times New Roman" w:hAnsi="Times New Roman" w:cs="Times New Roman"/>
          <w:bCs/>
          <w:sz w:val="28"/>
          <w:szCs w:val="28"/>
        </w:rPr>
        <w:t>Немецкий</w:t>
      </w:r>
      <w:r w:rsidR="00B3442C">
        <w:rPr>
          <w:rFonts w:ascii="Times New Roman" w:hAnsi="Times New Roman" w:cs="Times New Roman"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</w:t>
      </w:r>
      <w:r w:rsidR="00B3442C">
        <w:rPr>
          <w:rFonts w:ascii="Times New Roman" w:hAnsi="Times New Roman" w:cs="Times New Roman"/>
          <w:bCs/>
          <w:sz w:val="28"/>
          <w:szCs w:val="28"/>
        </w:rPr>
        <w:t xml:space="preserve"> образовательном портале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215F60" w:rsidRPr="00B022F4" w:rsidRDefault="00215F60" w:rsidP="00DB23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6F38" w:rsidRPr="00126F38" w:rsidRDefault="00126F38" w:rsidP="00126F38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126F38">
        <w:rPr>
          <w:sz w:val="28"/>
          <w:szCs w:val="28"/>
          <w:lang w:val="ru-RU"/>
        </w:rPr>
        <w:t xml:space="preserve">*В соответствии с Федеральным законом №273-ФЗ «Об образовании в РФ» (ст. 79), обязательным </w:t>
      </w:r>
      <w:r w:rsidRPr="00126F38">
        <w:rPr>
          <w:lang w:val="ru-RU"/>
        </w:rPr>
        <w:t xml:space="preserve"> </w:t>
      </w:r>
      <w:r w:rsidRPr="00126F38">
        <w:rPr>
          <w:sz w:val="28"/>
          <w:szCs w:val="28"/>
          <w:lang w:val="ru-RU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26F38" w:rsidRPr="00126F38" w:rsidRDefault="00126F38" w:rsidP="00126F38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126F38">
        <w:rPr>
          <w:sz w:val="28"/>
          <w:szCs w:val="28"/>
          <w:lang w:val="ru-RU"/>
        </w:rPr>
        <w:t xml:space="preserve">при теоретическом обучении (мультимедийные презентации, опорные конспекты); </w:t>
      </w:r>
    </w:p>
    <w:p w:rsidR="00126F38" w:rsidRPr="00126F38" w:rsidRDefault="00126F38" w:rsidP="00126F38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126F38">
        <w:rPr>
          <w:sz w:val="28"/>
          <w:szCs w:val="28"/>
          <w:lang w:val="ru-RU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126F38" w:rsidRDefault="00126F38" w:rsidP="00126F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2DD9" w:rsidRDefault="00442DD9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F4" w:rsidRDefault="00215F60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A1C8A" w:rsidRDefault="007A1C8A" w:rsidP="007A1C8A">
      <w:pPr>
        <w:pStyle w:val="4"/>
        <w:spacing w:line="240" w:lineRule="auto"/>
        <w:ind w:left="709" w:hanging="425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Основные источники:</w:t>
      </w:r>
    </w:p>
    <w:p w:rsidR="00F42A67" w:rsidRPr="00F42A67" w:rsidRDefault="00F42A67" w:rsidP="00441A7E">
      <w:pPr>
        <w:pStyle w:val="c5"/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1. </w:t>
      </w:r>
      <w:r w:rsidRPr="00F42A67">
        <w:rPr>
          <w:rStyle w:val="c0"/>
          <w:sz w:val="28"/>
          <w:szCs w:val="28"/>
        </w:rPr>
        <w:t xml:space="preserve">Басова, Н.В. Немецкий язык для колледжей: учебник - </w:t>
      </w:r>
      <w:r w:rsidRPr="00F42A67">
        <w:rPr>
          <w:rStyle w:val="c21"/>
          <w:sz w:val="28"/>
          <w:szCs w:val="28"/>
        </w:rPr>
        <w:t xml:space="preserve">21-е изд., стер. – .: </w:t>
      </w:r>
      <w:r>
        <w:rPr>
          <w:rStyle w:val="c21"/>
          <w:sz w:val="28"/>
          <w:szCs w:val="28"/>
        </w:rPr>
        <w:t xml:space="preserve">   </w:t>
      </w:r>
      <w:r w:rsidRPr="00F42A67">
        <w:rPr>
          <w:rStyle w:val="c21"/>
          <w:sz w:val="28"/>
          <w:szCs w:val="28"/>
        </w:rPr>
        <w:t>КноРус, 2015. – 352 с. – (Среднее профессиональное образование).</w:t>
      </w:r>
    </w:p>
    <w:p w:rsidR="007A1C8A" w:rsidRPr="00F42A67" w:rsidRDefault="00F42A67" w:rsidP="00441A7E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2. </w:t>
      </w:r>
      <w:r w:rsidR="007A1C8A" w:rsidRPr="00F42A67">
        <w:rPr>
          <w:bCs/>
          <w:spacing w:val="-8"/>
          <w:sz w:val="28"/>
          <w:szCs w:val="28"/>
        </w:rPr>
        <w:t>Кравченко А. П. Немецкий язык для колледжей [Текст]: учеб. для студентов сред. спец. учеб. заведений/ А. П. Кравченко. – Ростов-на-Дону: Феникс, 2012. – 320 с.</w:t>
      </w:r>
    </w:p>
    <w:p w:rsidR="007A1C8A" w:rsidRPr="00F42A67" w:rsidRDefault="00423B4F" w:rsidP="00423B4F">
      <w:pPr>
        <w:pStyle w:val="4"/>
        <w:spacing w:line="240" w:lineRule="auto"/>
        <w:ind w:firstLine="0"/>
        <w:jc w:val="left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 xml:space="preserve">    </w:t>
      </w:r>
      <w:r w:rsidR="007A1C8A" w:rsidRPr="00F42A67">
        <w:rPr>
          <w:b/>
          <w:bCs/>
          <w:spacing w:val="-8"/>
          <w:sz w:val="28"/>
          <w:szCs w:val="28"/>
        </w:rPr>
        <w:t>Дополнительные источники:</w:t>
      </w:r>
    </w:p>
    <w:p w:rsidR="007A1C8A" w:rsidRDefault="007A1C8A" w:rsidP="007A1C8A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1.</w:t>
      </w:r>
      <w:r>
        <w:rPr>
          <w:bCs/>
          <w:spacing w:val="-8"/>
          <w:sz w:val="28"/>
          <w:szCs w:val="28"/>
        </w:rPr>
        <w:tab/>
        <w:t>Грамматика немецкого  языка в таблицах с тренировочными упражнениями [Текст]: в 2-х. ч.: учеб. пособие для студентов мед. колледжей/ О. А. Блинова, С. К. Бочанова. – Омск, БОУ ОО «Медицинский колледж»,  2014. – 110 с.</w:t>
      </w:r>
    </w:p>
    <w:p w:rsidR="007A1C8A" w:rsidRDefault="007A1C8A" w:rsidP="007A1C8A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2.</w:t>
      </w:r>
      <w:r>
        <w:rPr>
          <w:bCs/>
          <w:spacing w:val="-8"/>
          <w:sz w:val="28"/>
          <w:szCs w:val="28"/>
        </w:rPr>
        <w:tab/>
        <w:t>Кравченко А.П. Все грамматические правила немецкого языка. – Ростов-на-Дону: Феникс, 2013. – 309 с.</w:t>
      </w:r>
    </w:p>
    <w:p w:rsidR="007A1C8A" w:rsidRDefault="007A1C8A" w:rsidP="007A1C8A">
      <w:pPr>
        <w:pStyle w:val="4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3.</w:t>
      </w:r>
      <w:r>
        <w:rPr>
          <w:bCs/>
          <w:spacing w:val="-8"/>
          <w:sz w:val="28"/>
          <w:szCs w:val="28"/>
        </w:rPr>
        <w:tab/>
        <w:t>Практикум для студентов медицинских колледжей   [Текст]/ Н. Г. Герваси, Г. М. Глущенко. – Омск: БОУ ОО «Медицинский колледж»,  2014. – 181 с.</w:t>
      </w:r>
    </w:p>
    <w:p w:rsidR="007A1C8A" w:rsidRDefault="007A1C8A" w:rsidP="007A1C8A">
      <w:pPr>
        <w:pStyle w:val="4"/>
        <w:shd w:val="clear" w:color="auto" w:fill="auto"/>
        <w:spacing w:line="240" w:lineRule="auto"/>
        <w:ind w:left="709" w:hanging="425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4.</w:t>
      </w:r>
      <w:r>
        <w:rPr>
          <w:bCs/>
          <w:spacing w:val="-8"/>
          <w:sz w:val="28"/>
          <w:szCs w:val="28"/>
        </w:rPr>
        <w:tab/>
        <w:t>Новый немецко-русский и русско-немецкий словарь: 100000 слов и слово-сочетаний [Текст]/сост. О. П. Васильев. – Москва: ООО «Дом Славянской книги», 2016. – 928 с.</w:t>
      </w:r>
    </w:p>
    <w:p w:rsidR="001010D3" w:rsidRDefault="001010D3" w:rsidP="007A1C8A">
      <w:pPr>
        <w:pStyle w:val="4"/>
        <w:shd w:val="clear" w:color="auto" w:fill="auto"/>
        <w:spacing w:line="240" w:lineRule="auto"/>
        <w:ind w:left="709" w:hanging="425"/>
        <w:rPr>
          <w:bCs/>
          <w:spacing w:val="-8"/>
          <w:sz w:val="28"/>
          <w:szCs w:val="28"/>
        </w:rPr>
      </w:pPr>
    </w:p>
    <w:p w:rsidR="007A1C8A" w:rsidRPr="007A1C8A" w:rsidRDefault="007A1C8A" w:rsidP="007A1C8A">
      <w:pPr>
        <w:pStyle w:val="a6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425" w:hanging="425"/>
        <w:jc w:val="both"/>
        <w:rPr>
          <w:rFonts w:eastAsiaTheme="minorEastAsia"/>
          <w:bCs/>
          <w:spacing w:val="-8"/>
          <w:sz w:val="28"/>
          <w:szCs w:val="28"/>
          <w:lang w:val="ru-RU" w:bidi="en-US"/>
        </w:rPr>
      </w:pPr>
      <w:r>
        <w:rPr>
          <w:rFonts w:eastAsiaTheme="minorEastAsia"/>
          <w:bCs/>
          <w:spacing w:val="-8"/>
          <w:sz w:val="28"/>
          <w:szCs w:val="28"/>
          <w:lang w:val="ru-RU" w:bidi="en-US"/>
        </w:rPr>
        <w:t xml:space="preserve">Он-лайн </w:t>
      </w:r>
      <w:r w:rsidRPr="007A1C8A">
        <w:rPr>
          <w:rFonts w:eastAsiaTheme="minorEastAsia"/>
          <w:bCs/>
          <w:spacing w:val="-8"/>
          <w:sz w:val="28"/>
          <w:szCs w:val="28"/>
          <w:lang w:val="ru-RU" w:bidi="en-US"/>
        </w:rPr>
        <w:t xml:space="preserve">переводчик [Мультимедиа]. </w:t>
      </w:r>
      <w:r>
        <w:rPr>
          <w:rFonts w:eastAsiaTheme="minorEastAsia"/>
          <w:bCs/>
          <w:spacing w:val="-8"/>
          <w:sz w:val="28"/>
          <w:szCs w:val="28"/>
          <w:lang w:bidi="en-US"/>
        </w:rPr>
        <w:t>URL</w:t>
      </w:r>
      <w:r w:rsidRPr="007A1C8A">
        <w:rPr>
          <w:rFonts w:eastAsiaTheme="minorEastAsia"/>
          <w:bCs/>
          <w:spacing w:val="-8"/>
          <w:sz w:val="28"/>
          <w:szCs w:val="28"/>
          <w:lang w:val="ru-RU" w:bidi="en-US"/>
        </w:rPr>
        <w:t xml:space="preserve">: </w:t>
      </w:r>
      <w:hyperlink r:id="rId9" w:history="1"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www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de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-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online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index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onlajn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_</w:t>
        </w:r>
        <w:r w:rsidRPr="007A1C8A">
          <w:rPr>
            <w:rStyle w:val="a9"/>
            <w:b/>
            <w:bCs/>
            <w:color w:val="auto"/>
            <w:sz w:val="28"/>
            <w:szCs w:val="28"/>
            <w:shd w:val="clear" w:color="auto" w:fill="FFFFFF"/>
          </w:rPr>
          <w:t>perevod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chik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_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</w:rPr>
          <w:t>nemecko</w:t>
        </w:r>
        <w:r w:rsidRPr="007A1C8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.../0-611/</w:t>
        </w:r>
      </w:hyperlink>
      <w:r w:rsidRPr="007A1C8A">
        <w:rPr>
          <w:sz w:val="28"/>
          <w:szCs w:val="28"/>
          <w:shd w:val="clear" w:color="auto" w:fill="FFFFFF"/>
          <w:lang w:val="ru-RU"/>
        </w:rPr>
        <w:t>.(дата обращения: 27.08.2017).</w:t>
      </w:r>
    </w:p>
    <w:p w:rsidR="00215F60" w:rsidRDefault="00215F60" w:rsidP="00126F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15F60" w:rsidSect="00057A4C">
      <w:footerReference w:type="default" r:id="rId10"/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DEC" w:rsidRDefault="001A7DEC" w:rsidP="00E4353B">
      <w:pPr>
        <w:spacing w:after="0" w:line="240" w:lineRule="auto"/>
      </w:pPr>
      <w:r>
        <w:separator/>
      </w:r>
    </w:p>
  </w:endnote>
  <w:endnote w:type="continuationSeparator" w:id="1">
    <w:p w:rsidR="001A7DEC" w:rsidRDefault="001A7DEC" w:rsidP="00E4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6563"/>
      <w:docPartObj>
        <w:docPartGallery w:val="Page Numbers (Bottom of Page)"/>
        <w:docPartUnique/>
      </w:docPartObj>
    </w:sdtPr>
    <w:sdtContent>
      <w:p w:rsidR="00CA3639" w:rsidRDefault="000D1C17">
        <w:pPr>
          <w:pStyle w:val="ac"/>
          <w:jc w:val="right"/>
        </w:pPr>
        <w:fldSimple w:instr=" PAGE   \* MERGEFORMAT ">
          <w:r w:rsidR="00B13195">
            <w:rPr>
              <w:noProof/>
            </w:rPr>
            <w:t>4</w:t>
          </w:r>
        </w:fldSimple>
      </w:p>
    </w:sdtContent>
  </w:sdt>
  <w:p w:rsidR="00CA3639" w:rsidRDefault="00CA363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DEC" w:rsidRDefault="001A7DEC" w:rsidP="00E4353B">
      <w:pPr>
        <w:spacing w:after="0" w:line="240" w:lineRule="auto"/>
      </w:pPr>
      <w:r>
        <w:separator/>
      </w:r>
    </w:p>
  </w:footnote>
  <w:footnote w:type="continuationSeparator" w:id="1">
    <w:p w:rsidR="001A7DEC" w:rsidRDefault="001A7DEC" w:rsidP="00E4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B71"/>
    <w:multiLevelType w:val="hybridMultilevel"/>
    <w:tmpl w:val="42482A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B8C3B69"/>
    <w:multiLevelType w:val="hybridMultilevel"/>
    <w:tmpl w:val="C8C261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151B11"/>
    <w:multiLevelType w:val="hybridMultilevel"/>
    <w:tmpl w:val="3788D3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C56FA"/>
    <w:multiLevelType w:val="hybridMultilevel"/>
    <w:tmpl w:val="04885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E5DB0"/>
    <w:multiLevelType w:val="multilevel"/>
    <w:tmpl w:val="C2500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D74DE"/>
    <w:multiLevelType w:val="hybridMultilevel"/>
    <w:tmpl w:val="5A62B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40D8C"/>
    <w:multiLevelType w:val="hybridMultilevel"/>
    <w:tmpl w:val="97BEC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B7C40"/>
    <w:multiLevelType w:val="hybridMultilevel"/>
    <w:tmpl w:val="F5CADA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0372F59"/>
    <w:multiLevelType w:val="hybridMultilevel"/>
    <w:tmpl w:val="EDEE6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86103"/>
    <w:multiLevelType w:val="hybridMultilevel"/>
    <w:tmpl w:val="D38A10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B05D2"/>
    <w:multiLevelType w:val="hybridMultilevel"/>
    <w:tmpl w:val="7E9E0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857A2"/>
    <w:multiLevelType w:val="hybridMultilevel"/>
    <w:tmpl w:val="7228E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65081"/>
    <w:multiLevelType w:val="hybridMultilevel"/>
    <w:tmpl w:val="C3122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DAFCEA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C903A3"/>
    <w:multiLevelType w:val="hybridMultilevel"/>
    <w:tmpl w:val="D19863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C32890"/>
    <w:multiLevelType w:val="multilevel"/>
    <w:tmpl w:val="B8B6C9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BD6DFE"/>
    <w:multiLevelType w:val="hybridMultilevel"/>
    <w:tmpl w:val="112870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14D639B"/>
    <w:multiLevelType w:val="hybridMultilevel"/>
    <w:tmpl w:val="200CE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E214D"/>
    <w:multiLevelType w:val="hybridMultilevel"/>
    <w:tmpl w:val="64267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ED3C4D"/>
    <w:multiLevelType w:val="hybridMultilevel"/>
    <w:tmpl w:val="2B221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7"/>
  </w:num>
  <w:num w:numId="5">
    <w:abstractNumId w:val="15"/>
  </w:num>
  <w:num w:numId="6">
    <w:abstractNumId w:val="20"/>
  </w:num>
  <w:num w:numId="7">
    <w:abstractNumId w:val="13"/>
  </w:num>
  <w:num w:numId="8">
    <w:abstractNumId w:val="19"/>
  </w:num>
  <w:num w:numId="9">
    <w:abstractNumId w:val="1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2"/>
  </w:num>
  <w:num w:numId="13">
    <w:abstractNumId w:val="18"/>
  </w:num>
  <w:num w:numId="14">
    <w:abstractNumId w:val="17"/>
  </w:num>
  <w:num w:numId="15">
    <w:abstractNumId w:val="2"/>
  </w:num>
  <w:num w:numId="16">
    <w:abstractNumId w:val="1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0"/>
  </w:num>
  <w:num w:numId="20">
    <w:abstractNumId w:val="8"/>
  </w:num>
  <w:num w:numId="21">
    <w:abstractNumId w:val="16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30C3"/>
    <w:rsid w:val="0000004E"/>
    <w:rsid w:val="00012A59"/>
    <w:rsid w:val="00036839"/>
    <w:rsid w:val="00043ABC"/>
    <w:rsid w:val="00057A4C"/>
    <w:rsid w:val="00073EC0"/>
    <w:rsid w:val="00082EB6"/>
    <w:rsid w:val="000942BB"/>
    <w:rsid w:val="000C4C92"/>
    <w:rsid w:val="000D1C17"/>
    <w:rsid w:val="000F070C"/>
    <w:rsid w:val="001010D3"/>
    <w:rsid w:val="00113468"/>
    <w:rsid w:val="00113903"/>
    <w:rsid w:val="00121DDF"/>
    <w:rsid w:val="00125F6C"/>
    <w:rsid w:val="00126F38"/>
    <w:rsid w:val="00146528"/>
    <w:rsid w:val="00153E31"/>
    <w:rsid w:val="00157C6E"/>
    <w:rsid w:val="001626A5"/>
    <w:rsid w:val="00197657"/>
    <w:rsid w:val="001A5D13"/>
    <w:rsid w:val="001A7DEC"/>
    <w:rsid w:val="001D15D3"/>
    <w:rsid w:val="001F7C28"/>
    <w:rsid w:val="00207B91"/>
    <w:rsid w:val="00215F60"/>
    <w:rsid w:val="00220901"/>
    <w:rsid w:val="00227BF1"/>
    <w:rsid w:val="002376E9"/>
    <w:rsid w:val="00243844"/>
    <w:rsid w:val="00245753"/>
    <w:rsid w:val="00277FE7"/>
    <w:rsid w:val="002879FB"/>
    <w:rsid w:val="002915A7"/>
    <w:rsid w:val="002A5A17"/>
    <w:rsid w:val="002A5B6E"/>
    <w:rsid w:val="002C6F1B"/>
    <w:rsid w:val="002E3DCF"/>
    <w:rsid w:val="00300755"/>
    <w:rsid w:val="00323670"/>
    <w:rsid w:val="00337097"/>
    <w:rsid w:val="00355DC1"/>
    <w:rsid w:val="00356829"/>
    <w:rsid w:val="003578E5"/>
    <w:rsid w:val="0036269E"/>
    <w:rsid w:val="00370CEF"/>
    <w:rsid w:val="00371A2C"/>
    <w:rsid w:val="00390312"/>
    <w:rsid w:val="003972A4"/>
    <w:rsid w:val="003B5C88"/>
    <w:rsid w:val="003F249A"/>
    <w:rsid w:val="003F4376"/>
    <w:rsid w:val="00403646"/>
    <w:rsid w:val="0040437E"/>
    <w:rsid w:val="00423B4F"/>
    <w:rsid w:val="00441A7E"/>
    <w:rsid w:val="00442DD9"/>
    <w:rsid w:val="0044767F"/>
    <w:rsid w:val="00463C83"/>
    <w:rsid w:val="00464C49"/>
    <w:rsid w:val="0048064A"/>
    <w:rsid w:val="004A5D86"/>
    <w:rsid w:val="004C0072"/>
    <w:rsid w:val="004C2F99"/>
    <w:rsid w:val="004D18A4"/>
    <w:rsid w:val="004D2EA5"/>
    <w:rsid w:val="004E6EF9"/>
    <w:rsid w:val="0050731E"/>
    <w:rsid w:val="00517A34"/>
    <w:rsid w:val="005206FA"/>
    <w:rsid w:val="005319F7"/>
    <w:rsid w:val="00533E1A"/>
    <w:rsid w:val="005479C4"/>
    <w:rsid w:val="0056774B"/>
    <w:rsid w:val="00584B0D"/>
    <w:rsid w:val="005923BE"/>
    <w:rsid w:val="00593889"/>
    <w:rsid w:val="005A4A6A"/>
    <w:rsid w:val="005C01CB"/>
    <w:rsid w:val="005F0CD5"/>
    <w:rsid w:val="00601062"/>
    <w:rsid w:val="00604B6E"/>
    <w:rsid w:val="00613F5B"/>
    <w:rsid w:val="00626B41"/>
    <w:rsid w:val="0063172C"/>
    <w:rsid w:val="00633768"/>
    <w:rsid w:val="00633AC0"/>
    <w:rsid w:val="00636FDA"/>
    <w:rsid w:val="00660970"/>
    <w:rsid w:val="006B1601"/>
    <w:rsid w:val="00742709"/>
    <w:rsid w:val="00750FB3"/>
    <w:rsid w:val="0076164E"/>
    <w:rsid w:val="0077637C"/>
    <w:rsid w:val="007910AE"/>
    <w:rsid w:val="007931BA"/>
    <w:rsid w:val="00793EA1"/>
    <w:rsid w:val="007A1C8A"/>
    <w:rsid w:val="007F1326"/>
    <w:rsid w:val="00804741"/>
    <w:rsid w:val="00822AC2"/>
    <w:rsid w:val="0084601E"/>
    <w:rsid w:val="00850B40"/>
    <w:rsid w:val="008952BC"/>
    <w:rsid w:val="008B1968"/>
    <w:rsid w:val="008D0AA8"/>
    <w:rsid w:val="008F19D5"/>
    <w:rsid w:val="008F3951"/>
    <w:rsid w:val="00933E59"/>
    <w:rsid w:val="009430C3"/>
    <w:rsid w:val="00946B7F"/>
    <w:rsid w:val="00954107"/>
    <w:rsid w:val="00962495"/>
    <w:rsid w:val="009725AF"/>
    <w:rsid w:val="00975529"/>
    <w:rsid w:val="0097617B"/>
    <w:rsid w:val="00982521"/>
    <w:rsid w:val="009A6610"/>
    <w:rsid w:val="009A6E37"/>
    <w:rsid w:val="009B2A37"/>
    <w:rsid w:val="009C369E"/>
    <w:rsid w:val="009D04F6"/>
    <w:rsid w:val="009D410D"/>
    <w:rsid w:val="009E68A6"/>
    <w:rsid w:val="009F69E3"/>
    <w:rsid w:val="00A17473"/>
    <w:rsid w:val="00A21F75"/>
    <w:rsid w:val="00A26A3C"/>
    <w:rsid w:val="00A377EA"/>
    <w:rsid w:val="00A43AE4"/>
    <w:rsid w:val="00A50E85"/>
    <w:rsid w:val="00A5264E"/>
    <w:rsid w:val="00A618FA"/>
    <w:rsid w:val="00AC0159"/>
    <w:rsid w:val="00AC6CED"/>
    <w:rsid w:val="00AD743E"/>
    <w:rsid w:val="00B022F4"/>
    <w:rsid w:val="00B12134"/>
    <w:rsid w:val="00B13195"/>
    <w:rsid w:val="00B13C4B"/>
    <w:rsid w:val="00B17BAE"/>
    <w:rsid w:val="00B3442C"/>
    <w:rsid w:val="00BB2275"/>
    <w:rsid w:val="00BF714C"/>
    <w:rsid w:val="00C318C9"/>
    <w:rsid w:val="00C8148C"/>
    <w:rsid w:val="00CA3639"/>
    <w:rsid w:val="00CD067C"/>
    <w:rsid w:val="00CE3031"/>
    <w:rsid w:val="00CE5A88"/>
    <w:rsid w:val="00CF2F09"/>
    <w:rsid w:val="00CF563F"/>
    <w:rsid w:val="00D33EAC"/>
    <w:rsid w:val="00D7332B"/>
    <w:rsid w:val="00D971F1"/>
    <w:rsid w:val="00DA447F"/>
    <w:rsid w:val="00DB2369"/>
    <w:rsid w:val="00DB26DE"/>
    <w:rsid w:val="00DB3C7B"/>
    <w:rsid w:val="00DD1412"/>
    <w:rsid w:val="00DD2147"/>
    <w:rsid w:val="00E0233E"/>
    <w:rsid w:val="00E4353B"/>
    <w:rsid w:val="00E60FA3"/>
    <w:rsid w:val="00E63F07"/>
    <w:rsid w:val="00E802D0"/>
    <w:rsid w:val="00E8085E"/>
    <w:rsid w:val="00EE36E8"/>
    <w:rsid w:val="00F33E66"/>
    <w:rsid w:val="00F42A67"/>
    <w:rsid w:val="00F45AB5"/>
    <w:rsid w:val="00F670E7"/>
    <w:rsid w:val="00F91676"/>
    <w:rsid w:val="00F919B6"/>
    <w:rsid w:val="00F92E11"/>
    <w:rsid w:val="00FB14F2"/>
    <w:rsid w:val="00FD5B21"/>
    <w:rsid w:val="00FE5CC9"/>
    <w:rsid w:val="00FF7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DC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264E"/>
    <w:pPr>
      <w:ind w:left="720"/>
      <w:contextualSpacing/>
    </w:pPr>
  </w:style>
  <w:style w:type="paragraph" w:styleId="a5">
    <w:name w:val="No Spacing"/>
    <w:uiPriority w:val="1"/>
    <w:qFormat/>
    <w:rsid w:val="00982521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6">
    <w:name w:val="Normal (Web)"/>
    <w:basedOn w:val="a"/>
    <w:uiPriority w:val="99"/>
    <w:rsid w:val="0098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Основной"/>
    <w:basedOn w:val="a"/>
    <w:rsid w:val="0098252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982521"/>
    <w:pPr>
      <w:spacing w:after="120" w:line="48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character" w:customStyle="1" w:styleId="20">
    <w:name w:val="Основной текст 2 Знак"/>
    <w:basedOn w:val="a0"/>
    <w:link w:val="2"/>
    <w:rsid w:val="00982521"/>
    <w:rPr>
      <w:rFonts w:ascii="Times New Roman" w:eastAsia="Calibri" w:hAnsi="Times New Roman" w:cs="Times New Roman"/>
      <w:sz w:val="28"/>
      <w:szCs w:val="26"/>
      <w:lang w:eastAsia="en-US"/>
    </w:rPr>
  </w:style>
  <w:style w:type="character" w:styleId="a8">
    <w:name w:val="Strong"/>
    <w:uiPriority w:val="22"/>
    <w:qFormat/>
    <w:rsid w:val="00982521"/>
    <w:rPr>
      <w:b/>
      <w:bCs/>
    </w:rPr>
  </w:style>
  <w:style w:type="character" w:styleId="a9">
    <w:name w:val="Hyperlink"/>
    <w:rsid w:val="0097552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353B"/>
  </w:style>
  <w:style w:type="paragraph" w:styleId="ac">
    <w:name w:val="footer"/>
    <w:basedOn w:val="a"/>
    <w:link w:val="ad"/>
    <w:uiPriority w:val="99"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353B"/>
  </w:style>
  <w:style w:type="paragraph" w:styleId="ae">
    <w:name w:val="Balloon Text"/>
    <w:basedOn w:val="a"/>
    <w:link w:val="af"/>
    <w:uiPriority w:val="99"/>
    <w:semiHidden/>
    <w:unhideWhenUsed/>
    <w:rsid w:val="00E43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353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55DC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Default">
    <w:name w:val="Default"/>
    <w:rsid w:val="003972A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f0">
    <w:name w:val="Основной текст_"/>
    <w:basedOn w:val="a0"/>
    <w:link w:val="4"/>
    <w:locked/>
    <w:rsid w:val="007A1C8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f0"/>
    <w:rsid w:val="007A1C8A"/>
    <w:pPr>
      <w:widowControl w:val="0"/>
      <w:shd w:val="clear" w:color="auto" w:fill="FFFFFF"/>
      <w:spacing w:after="0" w:line="222" w:lineRule="exact"/>
      <w:ind w:hanging="96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c21">
    <w:name w:val="c21"/>
    <w:basedOn w:val="a0"/>
    <w:rsid w:val="00F42A67"/>
  </w:style>
  <w:style w:type="character" w:customStyle="1" w:styleId="c0">
    <w:name w:val="c0"/>
    <w:basedOn w:val="a0"/>
    <w:rsid w:val="00F42A67"/>
  </w:style>
  <w:style w:type="paragraph" w:customStyle="1" w:styleId="c5">
    <w:name w:val="c5"/>
    <w:basedOn w:val="a"/>
    <w:rsid w:val="00F42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423B4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a0"/>
    <w:rsid w:val="00423B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423B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3">
    <w:name w:val="Основной текст (2)"/>
    <w:basedOn w:val="a0"/>
    <w:rsid w:val="00423B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4">
    <w:name w:val="Основной текст (2) + Полужирный;Курсив"/>
    <w:basedOn w:val="a0"/>
    <w:rsid w:val="00423B4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23B4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423B4F"/>
    <w:pPr>
      <w:widowControl w:val="0"/>
      <w:shd w:val="clear" w:color="auto" w:fill="FFFFFF"/>
      <w:spacing w:after="0" w:line="107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423B4F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e-online.ru/index/onlajn_perevodchik_nemecko.../0-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597C3-ECE9-4FCC-9150-56FA8A4F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5592</Words>
  <Characters>31876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37394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</dc:creator>
  <cp:lastModifiedBy>111_Igor</cp:lastModifiedBy>
  <cp:revision>6</cp:revision>
  <cp:lastPrinted>2015-06-23T03:19:00Z</cp:lastPrinted>
  <dcterms:created xsi:type="dcterms:W3CDTF">2018-03-01T16:17:00Z</dcterms:created>
  <dcterms:modified xsi:type="dcterms:W3CDTF">2018-03-30T03:44:00Z</dcterms:modified>
</cp:coreProperties>
</file>